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C4" w:rsidRPr="004B01AA" w:rsidRDefault="009D3CC4" w:rsidP="00527811">
      <w:pPr>
        <w:pStyle w:val="Heading1"/>
      </w:pPr>
      <w:r>
        <w:rPr>
          <w:noProof/>
        </w:rPr>
        <w:drawing>
          <wp:inline distT="0" distB="0" distL="0" distR="0" wp14:anchorId="3386D5AC" wp14:editId="56BFEDEA">
            <wp:extent cx="673100" cy="749300"/>
            <wp:effectExtent l="0" t="0" r="12700" b="1270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r="81863"/>
                    <a:stretch>
                      <a:fillRect/>
                    </a:stretch>
                  </pic:blipFill>
                  <pic:spPr bwMode="auto">
                    <a:xfrm>
                      <a:off x="0" y="0"/>
                      <a:ext cx="673100" cy="749300"/>
                    </a:xfrm>
                    <a:prstGeom prst="rect">
                      <a:avLst/>
                    </a:prstGeom>
                    <a:noFill/>
                    <a:ln>
                      <a:noFill/>
                    </a:ln>
                  </pic:spPr>
                </pic:pic>
              </a:graphicData>
            </a:graphic>
          </wp:inline>
        </w:drawing>
      </w:r>
      <w:r>
        <w:tab/>
      </w:r>
      <w:r>
        <w:tab/>
      </w:r>
      <w:r>
        <w:tab/>
      </w:r>
      <w:r>
        <w:tab/>
      </w:r>
      <w:r>
        <w:tab/>
      </w:r>
      <w:r>
        <w:tab/>
      </w:r>
      <w:r>
        <w:tab/>
      </w:r>
      <w:r>
        <w:tab/>
        <w:t xml:space="preserve">     </w:t>
      </w:r>
      <w:r>
        <w:rPr>
          <w:noProof/>
        </w:rPr>
        <w:drawing>
          <wp:inline distT="0" distB="0" distL="0" distR="0" wp14:anchorId="1C172052" wp14:editId="3E3FBC5C">
            <wp:extent cx="958814" cy="736600"/>
            <wp:effectExtent l="0" t="0" r="698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74640"/>
                    <a:stretch>
                      <a:fillRect/>
                    </a:stretch>
                  </pic:blipFill>
                  <pic:spPr bwMode="auto">
                    <a:xfrm>
                      <a:off x="0" y="0"/>
                      <a:ext cx="960050" cy="737550"/>
                    </a:xfrm>
                    <a:prstGeom prst="rect">
                      <a:avLst/>
                    </a:prstGeom>
                    <a:noFill/>
                    <a:ln>
                      <a:noFill/>
                    </a:ln>
                  </pic:spPr>
                </pic:pic>
              </a:graphicData>
            </a:graphic>
          </wp:inline>
        </w:drawing>
      </w:r>
      <w:r>
        <w:tab/>
      </w:r>
    </w:p>
    <w:p w:rsidR="009D3CC4" w:rsidRPr="004B01AA" w:rsidRDefault="009D3CC4" w:rsidP="009D3CC4">
      <w:pPr>
        <w:jc w:val="center"/>
        <w:rPr>
          <w:rFonts w:ascii="Arial" w:hAnsi="Arial" w:cs="Cambria"/>
          <w:b/>
          <w:sz w:val="22"/>
          <w:szCs w:val="22"/>
        </w:rPr>
      </w:pPr>
      <w:r w:rsidRPr="004B01AA">
        <w:rPr>
          <w:rFonts w:ascii="Arial" w:hAnsi="Arial" w:cs="Cambria"/>
          <w:b/>
          <w:sz w:val="22"/>
          <w:szCs w:val="22"/>
        </w:rPr>
        <w:t>INTERNATIONAL ETCHELLS CLASS</w:t>
      </w:r>
    </w:p>
    <w:p w:rsidR="009D3CC4" w:rsidRPr="004B01AA" w:rsidRDefault="009D3CC4" w:rsidP="009D3CC4">
      <w:pPr>
        <w:jc w:val="center"/>
        <w:rPr>
          <w:rFonts w:ascii="Arial" w:hAnsi="Arial" w:cs="Cambria"/>
          <w:b/>
          <w:sz w:val="22"/>
          <w:szCs w:val="22"/>
        </w:rPr>
      </w:pPr>
      <w:r w:rsidRPr="004B01AA">
        <w:rPr>
          <w:rFonts w:ascii="Arial" w:hAnsi="Arial" w:cs="Cambria"/>
          <w:b/>
          <w:sz w:val="22"/>
          <w:szCs w:val="22"/>
        </w:rPr>
        <w:t>11</w:t>
      </w:r>
      <w:r w:rsidRPr="004B01AA">
        <w:rPr>
          <w:rFonts w:ascii="Arial" w:hAnsi="Arial" w:cs="Cambria"/>
          <w:b/>
          <w:sz w:val="22"/>
          <w:szCs w:val="22"/>
          <w:vertAlign w:val="superscript"/>
        </w:rPr>
        <w:t>th</w:t>
      </w:r>
      <w:r w:rsidRPr="004B01AA">
        <w:rPr>
          <w:rFonts w:ascii="Arial" w:hAnsi="Arial" w:cs="Cambria"/>
          <w:b/>
          <w:sz w:val="22"/>
          <w:szCs w:val="22"/>
        </w:rPr>
        <w:t xml:space="preserve"> Annual Coral Reef Cup </w:t>
      </w:r>
    </w:p>
    <w:p w:rsidR="009D3CC4" w:rsidRPr="004B01AA" w:rsidRDefault="009D3CC4" w:rsidP="009D3CC4">
      <w:pPr>
        <w:jc w:val="center"/>
        <w:rPr>
          <w:rFonts w:ascii="Arial" w:hAnsi="Arial" w:cs="Cambria"/>
          <w:b/>
          <w:sz w:val="22"/>
          <w:szCs w:val="22"/>
        </w:rPr>
      </w:pPr>
      <w:r w:rsidRPr="004B01AA">
        <w:rPr>
          <w:rFonts w:ascii="Arial" w:hAnsi="Arial" w:cs="Cambria"/>
          <w:b/>
          <w:sz w:val="22"/>
          <w:szCs w:val="22"/>
        </w:rPr>
        <w:t>March 17-19, 2017</w:t>
      </w:r>
    </w:p>
    <w:p w:rsidR="009D3CC4" w:rsidRPr="004B01AA" w:rsidRDefault="009D3CC4" w:rsidP="009D3CC4">
      <w:pPr>
        <w:jc w:val="center"/>
        <w:rPr>
          <w:rFonts w:ascii="Arial" w:hAnsi="Arial" w:cs="Cambria"/>
          <w:sz w:val="22"/>
          <w:szCs w:val="22"/>
        </w:rPr>
      </w:pPr>
      <w:r w:rsidRPr="004B01AA">
        <w:rPr>
          <w:rFonts w:ascii="Arial" w:hAnsi="Arial" w:cs="Cambria"/>
          <w:sz w:val="22"/>
          <w:szCs w:val="22"/>
        </w:rPr>
        <w:t>Coral Reef Yacht Club</w:t>
      </w:r>
    </w:p>
    <w:p w:rsidR="009D3CC4" w:rsidRPr="004B01AA" w:rsidRDefault="009D3CC4" w:rsidP="009D3CC4">
      <w:pPr>
        <w:jc w:val="center"/>
        <w:rPr>
          <w:rFonts w:ascii="Arial" w:hAnsi="Arial" w:cs="Cambria"/>
          <w:sz w:val="22"/>
          <w:szCs w:val="22"/>
        </w:rPr>
      </w:pPr>
      <w:r w:rsidRPr="004B01AA">
        <w:rPr>
          <w:rFonts w:ascii="Arial" w:hAnsi="Arial" w:cs="Cambria"/>
          <w:sz w:val="22"/>
          <w:szCs w:val="22"/>
        </w:rPr>
        <w:t>2484 South Bayshore Drive</w:t>
      </w:r>
    </w:p>
    <w:p w:rsidR="009D3CC4" w:rsidRPr="004B01AA" w:rsidRDefault="009D3CC4" w:rsidP="009D3CC4">
      <w:pPr>
        <w:jc w:val="center"/>
        <w:rPr>
          <w:rFonts w:ascii="Arial" w:hAnsi="Arial" w:cs="Cambria"/>
          <w:sz w:val="22"/>
          <w:szCs w:val="22"/>
        </w:rPr>
      </w:pPr>
      <w:r w:rsidRPr="004B01AA">
        <w:rPr>
          <w:rFonts w:ascii="Arial" w:hAnsi="Arial" w:cs="Cambria"/>
          <w:sz w:val="22"/>
          <w:szCs w:val="22"/>
        </w:rPr>
        <w:t>Coconut Grove, Florida 33133</w:t>
      </w:r>
    </w:p>
    <w:p w:rsidR="009D3CC4" w:rsidRPr="004B01AA" w:rsidRDefault="009D3CC4" w:rsidP="009D3CC4">
      <w:pPr>
        <w:jc w:val="center"/>
        <w:rPr>
          <w:rFonts w:ascii="Arial" w:hAnsi="Arial" w:cs="Cambria"/>
          <w:sz w:val="22"/>
          <w:szCs w:val="22"/>
        </w:rPr>
      </w:pPr>
    </w:p>
    <w:p w:rsidR="009D3CC4" w:rsidRPr="004B01AA" w:rsidRDefault="009D3CC4" w:rsidP="009D3CC4">
      <w:pPr>
        <w:jc w:val="center"/>
        <w:rPr>
          <w:rFonts w:ascii="Arial" w:hAnsi="Arial" w:cs="Cambria"/>
          <w:b/>
          <w:sz w:val="22"/>
          <w:szCs w:val="22"/>
        </w:rPr>
      </w:pPr>
      <w:r w:rsidRPr="004B01AA">
        <w:rPr>
          <w:rFonts w:ascii="Arial" w:hAnsi="Arial" w:cs="Cambria"/>
          <w:b/>
          <w:sz w:val="22"/>
          <w:szCs w:val="22"/>
        </w:rPr>
        <w:t>SAILING INSTRUCTIONS</w:t>
      </w:r>
    </w:p>
    <w:p w:rsidR="009D3CC4" w:rsidRPr="004B01AA" w:rsidRDefault="009D3CC4" w:rsidP="009D3CC4">
      <w:pPr>
        <w:jc w:val="center"/>
        <w:rPr>
          <w:rFonts w:ascii="Arial" w:hAnsi="Arial" w:cs="Cambria"/>
          <w:sz w:val="22"/>
          <w:szCs w:val="22"/>
        </w:rPr>
      </w:pPr>
      <w:r w:rsidRPr="004B01AA">
        <w:rPr>
          <w:rFonts w:ascii="Arial" w:hAnsi="Arial" w:cs="Times New Roman"/>
          <w:sz w:val="22"/>
          <w:szCs w:val="22"/>
        </w:rPr>
        <w:t xml:space="preserve"> </w:t>
      </w:r>
      <w:r w:rsidRPr="004B01AA">
        <w:rPr>
          <w:rFonts w:ascii="Arial" w:hAnsi="Arial" w:cs="Cambria"/>
          <w:sz w:val="22"/>
          <w:szCs w:val="22"/>
        </w:rPr>
        <w:t xml:space="preserve">The Organizing Authority is </w:t>
      </w:r>
      <w:r w:rsidR="000973C6" w:rsidRPr="004B01AA">
        <w:rPr>
          <w:rFonts w:ascii="Arial" w:hAnsi="Arial" w:cs="Cambria"/>
          <w:sz w:val="22"/>
          <w:szCs w:val="22"/>
        </w:rPr>
        <w:t>Etchells Fleet 20.</w:t>
      </w:r>
      <w:r w:rsidR="000973C6">
        <w:rPr>
          <w:rFonts w:ascii="Arial" w:hAnsi="Arial" w:cs="Cambria"/>
          <w:sz w:val="22"/>
          <w:szCs w:val="22"/>
        </w:rPr>
        <w:t xml:space="preserve"> </w:t>
      </w:r>
      <w:r w:rsidRPr="004B01AA">
        <w:rPr>
          <w:rFonts w:ascii="Arial" w:hAnsi="Arial" w:cs="Cambria"/>
          <w:sz w:val="22"/>
          <w:szCs w:val="22"/>
        </w:rPr>
        <w:t xml:space="preserve">Coral Reef Yacht Club </w:t>
      </w:r>
      <w:r w:rsidR="000973C6">
        <w:rPr>
          <w:rFonts w:ascii="Arial" w:hAnsi="Arial" w:cs="Cambria"/>
          <w:sz w:val="22"/>
          <w:szCs w:val="22"/>
        </w:rPr>
        <w:t>is the host.</w:t>
      </w:r>
    </w:p>
    <w:p w:rsidR="009D3CC4" w:rsidRPr="004B01AA" w:rsidRDefault="009D3CC4" w:rsidP="009D3CC4">
      <w:pPr>
        <w:jc w:val="center"/>
        <w:rPr>
          <w:rFonts w:ascii="Arial" w:hAnsi="Arial" w:cs="Cambria"/>
          <w:sz w:val="22"/>
          <w:szCs w:val="22"/>
        </w:rPr>
      </w:pPr>
    </w:p>
    <w:p w:rsidR="009D3CC4" w:rsidRPr="004B01AA" w:rsidRDefault="009D3CC4" w:rsidP="009D3CC4">
      <w:pPr>
        <w:rPr>
          <w:rFonts w:ascii="Arial" w:hAnsi="Arial" w:cs="Cambria"/>
          <w:b/>
          <w:sz w:val="22"/>
          <w:szCs w:val="22"/>
        </w:rPr>
      </w:pPr>
      <w:r>
        <w:rPr>
          <w:rFonts w:ascii="Arial" w:hAnsi="Arial" w:cs="Cambria"/>
          <w:b/>
          <w:sz w:val="22"/>
          <w:szCs w:val="22"/>
        </w:rPr>
        <w:t>1. RULES</w:t>
      </w:r>
      <w:r w:rsidRPr="004B01AA">
        <w:rPr>
          <w:rFonts w:ascii="Arial" w:hAnsi="Arial" w:cs="Cambria"/>
          <w:b/>
          <w:sz w:val="22"/>
          <w:szCs w:val="22"/>
        </w:rPr>
        <w:t xml:space="preserve"> </w:t>
      </w:r>
    </w:p>
    <w:p w:rsidR="009D3CC4" w:rsidRPr="004B01AA" w:rsidRDefault="009D3CC4" w:rsidP="009D3CC4">
      <w:pPr>
        <w:rPr>
          <w:rFonts w:ascii="Arial" w:hAnsi="Arial" w:cs="Cambria"/>
          <w:i/>
          <w:sz w:val="22"/>
          <w:szCs w:val="22"/>
        </w:rPr>
      </w:pPr>
      <w:r w:rsidRPr="004B01AA">
        <w:rPr>
          <w:rFonts w:ascii="Arial" w:hAnsi="Arial" w:cs="Cambria"/>
          <w:sz w:val="22"/>
          <w:szCs w:val="22"/>
        </w:rPr>
        <w:t xml:space="preserve">1.1 The race will be governed by the rules as defined in the </w:t>
      </w:r>
      <w:r w:rsidRPr="004B01AA">
        <w:rPr>
          <w:rFonts w:ascii="Arial" w:hAnsi="Arial" w:cs="Cambria"/>
          <w:i/>
          <w:sz w:val="22"/>
          <w:szCs w:val="22"/>
        </w:rPr>
        <w:t xml:space="preserve">Racing Rules of Sailing </w:t>
      </w:r>
    </w:p>
    <w:p w:rsidR="009D3CC4" w:rsidRPr="004B01AA" w:rsidRDefault="009D3CC4" w:rsidP="009D3CC4">
      <w:pPr>
        <w:rPr>
          <w:rFonts w:ascii="Arial" w:hAnsi="Arial" w:cs="Cambria"/>
          <w:sz w:val="22"/>
          <w:szCs w:val="22"/>
        </w:rPr>
      </w:pPr>
      <w:r w:rsidRPr="004B01AA">
        <w:rPr>
          <w:rFonts w:ascii="Arial" w:hAnsi="Arial" w:cs="Cambria"/>
          <w:sz w:val="22"/>
          <w:szCs w:val="22"/>
        </w:rPr>
        <w:t>1.2 The following prescriptions of U.S. Sailing will app</w:t>
      </w:r>
      <w:r w:rsidR="00173491">
        <w:rPr>
          <w:rFonts w:ascii="Arial" w:hAnsi="Arial" w:cs="Cambria"/>
          <w:sz w:val="22"/>
          <w:szCs w:val="22"/>
        </w:rPr>
        <w:t>ly: 40, 61.4, 60.3, 67, 70.5 (a),</w:t>
      </w:r>
      <w:r w:rsidRPr="004B01AA">
        <w:rPr>
          <w:rFonts w:ascii="Arial" w:hAnsi="Arial" w:cs="Cambria"/>
          <w:sz w:val="22"/>
          <w:szCs w:val="22"/>
        </w:rPr>
        <w:t xml:space="preserve"> 76.1, </w:t>
      </w:r>
      <w:r w:rsidR="00173491">
        <w:rPr>
          <w:rFonts w:ascii="Arial" w:hAnsi="Arial" w:cs="Cambria"/>
          <w:sz w:val="22"/>
          <w:szCs w:val="22"/>
        </w:rPr>
        <w:t>Appendix V,</w:t>
      </w:r>
      <w:r w:rsidR="00CC050A">
        <w:rPr>
          <w:rFonts w:ascii="Arial" w:hAnsi="Arial" w:cs="Cambria"/>
          <w:sz w:val="22"/>
          <w:szCs w:val="22"/>
        </w:rPr>
        <w:t xml:space="preserve"> </w:t>
      </w:r>
      <w:r w:rsidRPr="004B01AA">
        <w:rPr>
          <w:rFonts w:ascii="Arial" w:hAnsi="Arial" w:cs="Cambria"/>
          <w:sz w:val="22"/>
          <w:szCs w:val="22"/>
        </w:rPr>
        <w:t xml:space="preserve">and Appendix R. </w:t>
      </w:r>
    </w:p>
    <w:p w:rsidR="009D3CC4" w:rsidRPr="004B01AA" w:rsidRDefault="009D3CC4" w:rsidP="009D3CC4">
      <w:pPr>
        <w:rPr>
          <w:rFonts w:ascii="Arial" w:hAnsi="Arial" w:cs="Times New Roman"/>
          <w:sz w:val="22"/>
          <w:szCs w:val="22"/>
        </w:rPr>
      </w:pPr>
      <w:r w:rsidRPr="004B01AA">
        <w:rPr>
          <w:rFonts w:ascii="Arial" w:hAnsi="Arial" w:cs="Times New Roman"/>
          <w:sz w:val="22"/>
          <w:szCs w:val="22"/>
        </w:rPr>
        <w:t>1.</w:t>
      </w:r>
      <w:r w:rsidR="000973C6">
        <w:rPr>
          <w:rFonts w:ascii="Arial" w:hAnsi="Arial" w:cs="Times New Roman"/>
          <w:sz w:val="22"/>
          <w:szCs w:val="22"/>
        </w:rPr>
        <w:t>3</w:t>
      </w:r>
      <w:r w:rsidRPr="004B01AA">
        <w:rPr>
          <w:rFonts w:ascii="Arial" w:hAnsi="Arial" w:cs="Times New Roman"/>
          <w:sz w:val="22"/>
          <w:szCs w:val="22"/>
        </w:rPr>
        <w:t xml:space="preserve"> All competing boats shall carry a </w:t>
      </w:r>
      <w:r w:rsidR="00527811" w:rsidRPr="004B01AA">
        <w:rPr>
          <w:rFonts w:ascii="Arial" w:hAnsi="Arial" w:cs="Times New Roman"/>
          <w:sz w:val="22"/>
          <w:szCs w:val="22"/>
        </w:rPr>
        <w:t>hand-held</w:t>
      </w:r>
      <w:r w:rsidRPr="004B01AA">
        <w:rPr>
          <w:rFonts w:ascii="Arial" w:hAnsi="Arial" w:cs="Times New Roman"/>
          <w:sz w:val="22"/>
          <w:szCs w:val="22"/>
        </w:rPr>
        <w:t xml:space="preserve"> VHF radio to be used exclusively for purposes of safety and race committee communications. Use of mobile telephones and other electronic communications devices </w:t>
      </w:r>
      <w:r>
        <w:rPr>
          <w:rFonts w:ascii="Arial" w:hAnsi="Arial" w:cs="Times New Roman"/>
          <w:sz w:val="22"/>
          <w:szCs w:val="22"/>
        </w:rPr>
        <w:t xml:space="preserve">for other purposes </w:t>
      </w:r>
      <w:r w:rsidRPr="004B01AA">
        <w:rPr>
          <w:rFonts w:ascii="Arial" w:hAnsi="Arial" w:cs="Times New Roman"/>
          <w:sz w:val="22"/>
          <w:szCs w:val="22"/>
        </w:rPr>
        <w:t xml:space="preserve">are prohibited. </w:t>
      </w:r>
    </w:p>
    <w:p w:rsidR="009D3CC4" w:rsidRPr="004B01AA" w:rsidRDefault="009D3CC4" w:rsidP="009D3CC4">
      <w:pPr>
        <w:rPr>
          <w:rFonts w:ascii="Arial" w:hAnsi="Arial" w:cs="Cambria"/>
          <w:sz w:val="22"/>
          <w:szCs w:val="22"/>
        </w:rPr>
      </w:pPr>
      <w:r w:rsidRPr="004B01AA">
        <w:rPr>
          <w:rFonts w:ascii="Arial" w:hAnsi="Arial" w:cs="Cambria"/>
          <w:sz w:val="22"/>
          <w:szCs w:val="22"/>
        </w:rPr>
        <w:t>1.</w:t>
      </w:r>
      <w:r w:rsidR="000973C6">
        <w:rPr>
          <w:rFonts w:ascii="Arial" w:hAnsi="Arial" w:cs="Cambria"/>
          <w:sz w:val="22"/>
          <w:szCs w:val="22"/>
        </w:rPr>
        <w:t>4</w:t>
      </w:r>
      <w:r w:rsidRPr="004B01AA">
        <w:rPr>
          <w:rFonts w:ascii="Arial" w:hAnsi="Arial" w:cs="Cambria"/>
          <w:sz w:val="22"/>
          <w:szCs w:val="22"/>
        </w:rPr>
        <w:t xml:space="preserve"> In the event of conflict, the Sailing Instructions shall prevail. This changes RRS 63.7.</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b/>
          <w:sz w:val="22"/>
          <w:szCs w:val="22"/>
        </w:rPr>
      </w:pPr>
      <w:r>
        <w:rPr>
          <w:rFonts w:ascii="Arial" w:hAnsi="Arial" w:cs="Cambria"/>
          <w:b/>
          <w:sz w:val="22"/>
          <w:szCs w:val="22"/>
        </w:rPr>
        <w:t>2. NOTICES TO COMPETITORS</w:t>
      </w:r>
    </w:p>
    <w:p w:rsidR="009D3CC4" w:rsidRPr="004B01AA" w:rsidRDefault="009D3CC4" w:rsidP="009D3CC4">
      <w:pPr>
        <w:rPr>
          <w:rFonts w:ascii="Arial" w:hAnsi="Arial" w:cs="Cambria"/>
          <w:sz w:val="22"/>
          <w:szCs w:val="22"/>
        </w:rPr>
      </w:pPr>
      <w:r w:rsidRPr="004B01AA">
        <w:rPr>
          <w:rFonts w:ascii="Arial" w:hAnsi="Arial" w:cs="Cambria"/>
          <w:sz w:val="22"/>
          <w:szCs w:val="22"/>
        </w:rPr>
        <w:t>2.1 Notices to competitors will be posted on the official notice board located in the breezeway of the Coral Reef Yacht Club (CRYC) pool pavilion.</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sz w:val="22"/>
          <w:szCs w:val="22"/>
        </w:rPr>
      </w:pPr>
      <w:r w:rsidRPr="004B01AA">
        <w:rPr>
          <w:rFonts w:ascii="Arial" w:hAnsi="Arial" w:cs="Cambria"/>
          <w:b/>
          <w:sz w:val="22"/>
          <w:szCs w:val="22"/>
        </w:rPr>
        <w:t>3. CHANGES TO THE SAILING INSTRUCTIONS</w:t>
      </w:r>
    </w:p>
    <w:p w:rsidR="009D3CC4" w:rsidRPr="004B01AA" w:rsidRDefault="009D3CC4" w:rsidP="009D3CC4">
      <w:pPr>
        <w:rPr>
          <w:rFonts w:ascii="Arial" w:hAnsi="Arial" w:cs="Cambria"/>
          <w:sz w:val="22"/>
          <w:szCs w:val="22"/>
        </w:rPr>
      </w:pPr>
      <w:r w:rsidRPr="004B01AA">
        <w:rPr>
          <w:rFonts w:ascii="Arial" w:hAnsi="Arial" w:cs="Cambria"/>
          <w:sz w:val="22"/>
          <w:szCs w:val="22"/>
        </w:rPr>
        <w:t>3.1 Any change to the sailing instructions will be posted before 0900 on the day it will take effect, except that any change in the schedule of races will be posted by 2000 on the day before it will take effect.</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b/>
          <w:sz w:val="22"/>
          <w:szCs w:val="22"/>
        </w:rPr>
      </w:pPr>
      <w:r>
        <w:rPr>
          <w:rFonts w:ascii="Arial" w:hAnsi="Arial" w:cs="Cambria"/>
          <w:b/>
          <w:sz w:val="22"/>
          <w:szCs w:val="22"/>
        </w:rPr>
        <w:t>4. SIGNALS MADE ASHORE</w:t>
      </w:r>
    </w:p>
    <w:p w:rsidR="009D3CC4" w:rsidRPr="004B01AA" w:rsidRDefault="009D3CC4" w:rsidP="009D3CC4">
      <w:pPr>
        <w:rPr>
          <w:rFonts w:ascii="Arial" w:hAnsi="Arial" w:cs="Cambria"/>
          <w:sz w:val="22"/>
          <w:szCs w:val="22"/>
        </w:rPr>
      </w:pPr>
      <w:r w:rsidRPr="004B01AA">
        <w:rPr>
          <w:rFonts w:ascii="Arial" w:hAnsi="Arial" w:cs="Cambria"/>
          <w:sz w:val="22"/>
          <w:szCs w:val="22"/>
        </w:rPr>
        <w:t>4.1 Signals made ashore will be displayed at the CRYC flagpole.</w:t>
      </w:r>
    </w:p>
    <w:p w:rsidR="009D3CC4" w:rsidRPr="004B01AA" w:rsidRDefault="009D3CC4" w:rsidP="009D3CC4">
      <w:pPr>
        <w:rPr>
          <w:rFonts w:ascii="Arial" w:hAnsi="Arial" w:cs="Cambria"/>
          <w:color w:val="FF0000"/>
          <w:sz w:val="22"/>
          <w:szCs w:val="22"/>
        </w:rPr>
      </w:pPr>
      <w:r w:rsidRPr="004B01AA">
        <w:rPr>
          <w:rFonts w:ascii="Arial" w:hAnsi="Arial" w:cs="Cambria"/>
          <w:sz w:val="22"/>
          <w:szCs w:val="22"/>
        </w:rPr>
        <w:t>4.2 When Pennant “AP” is displayed ashore, “one minute” is replaced with “not less than sixty (60) m</w:t>
      </w:r>
      <w:r>
        <w:rPr>
          <w:rFonts w:ascii="Arial" w:hAnsi="Arial" w:cs="Cambria"/>
          <w:sz w:val="22"/>
          <w:szCs w:val="22"/>
        </w:rPr>
        <w:t xml:space="preserve">inutes” in the Race Signal AP. </w:t>
      </w:r>
      <w:r w:rsidRPr="004B01AA">
        <w:rPr>
          <w:rFonts w:ascii="Arial" w:hAnsi="Arial" w:cs="Cambria"/>
          <w:sz w:val="22"/>
          <w:szCs w:val="22"/>
        </w:rPr>
        <w:t>This changes “Race Signal AP”.</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b/>
          <w:sz w:val="22"/>
          <w:szCs w:val="22"/>
        </w:rPr>
      </w:pPr>
      <w:r>
        <w:rPr>
          <w:rFonts w:ascii="Arial" w:hAnsi="Arial" w:cs="Cambria"/>
          <w:b/>
          <w:sz w:val="22"/>
          <w:szCs w:val="22"/>
        </w:rPr>
        <w:t>5. SCHEDULE OF RACES</w:t>
      </w:r>
    </w:p>
    <w:p w:rsidR="009D3CC4" w:rsidRPr="004B01AA" w:rsidRDefault="009D3CC4" w:rsidP="009D3CC4">
      <w:pPr>
        <w:rPr>
          <w:rFonts w:ascii="Arial" w:hAnsi="Arial" w:cs="Cambria"/>
          <w:sz w:val="22"/>
          <w:szCs w:val="22"/>
        </w:rPr>
      </w:pPr>
      <w:r w:rsidRPr="004B01AA">
        <w:rPr>
          <w:rFonts w:ascii="Arial" w:hAnsi="Arial" w:cs="Cambria"/>
          <w:sz w:val="22"/>
          <w:szCs w:val="22"/>
        </w:rPr>
        <w:t>Thursday, March 16, 2017</w:t>
      </w:r>
      <w:r w:rsidRPr="004B01AA">
        <w:rPr>
          <w:rFonts w:ascii="Arial" w:hAnsi="Arial" w:cs="Cambria"/>
          <w:sz w:val="22"/>
          <w:szCs w:val="22"/>
        </w:rPr>
        <w:tab/>
      </w:r>
      <w:r w:rsidRPr="004B01AA">
        <w:rPr>
          <w:rFonts w:ascii="Arial" w:hAnsi="Arial" w:cs="Cambria"/>
          <w:sz w:val="22"/>
          <w:szCs w:val="22"/>
        </w:rPr>
        <w:tab/>
        <w:t>1630–1830 Registration and Check-In</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sz w:val="22"/>
          <w:szCs w:val="22"/>
        </w:rPr>
      </w:pPr>
      <w:r w:rsidRPr="004B01AA">
        <w:rPr>
          <w:rFonts w:ascii="Arial" w:hAnsi="Arial" w:cs="Cambria"/>
          <w:sz w:val="22"/>
          <w:szCs w:val="22"/>
        </w:rPr>
        <w:t>Friday, March 17, 2017</w:t>
      </w:r>
      <w:r w:rsidRPr="004B01AA">
        <w:rPr>
          <w:rFonts w:ascii="Arial" w:hAnsi="Arial" w:cs="Cambria"/>
          <w:sz w:val="22"/>
          <w:szCs w:val="22"/>
        </w:rPr>
        <w:tab/>
      </w:r>
      <w:r w:rsidRPr="004B01AA">
        <w:rPr>
          <w:rFonts w:ascii="Arial" w:hAnsi="Arial" w:cs="Cambria"/>
          <w:sz w:val="22"/>
          <w:szCs w:val="22"/>
        </w:rPr>
        <w:tab/>
        <w:t xml:space="preserve">0730-0845 Late Registration &amp; Check-In </w:t>
      </w:r>
    </w:p>
    <w:p w:rsidR="009D3CC4" w:rsidRPr="004B01AA" w:rsidRDefault="009D3CC4" w:rsidP="009D3CC4">
      <w:pPr>
        <w:rPr>
          <w:rFonts w:ascii="Arial" w:hAnsi="Arial" w:cs="Cambria"/>
          <w:sz w:val="22"/>
          <w:szCs w:val="22"/>
        </w:rPr>
      </w:pP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t>0900    Skipper’s meeting- CRYC pool deck</w:t>
      </w:r>
    </w:p>
    <w:p w:rsidR="009D3CC4" w:rsidRPr="004B01AA" w:rsidRDefault="009D3CC4" w:rsidP="009D3CC4">
      <w:pPr>
        <w:rPr>
          <w:rFonts w:ascii="Arial" w:hAnsi="Arial" w:cs="Cambria"/>
          <w:sz w:val="22"/>
          <w:szCs w:val="22"/>
        </w:rPr>
      </w:pP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t>1100 Warning signal-first race</w:t>
      </w:r>
    </w:p>
    <w:p w:rsidR="009D3CC4" w:rsidRPr="004B01AA" w:rsidRDefault="009D3CC4" w:rsidP="009D3CC4">
      <w:pPr>
        <w:rPr>
          <w:rFonts w:ascii="Arial" w:hAnsi="Arial" w:cs="Cambria"/>
          <w:sz w:val="22"/>
          <w:szCs w:val="22"/>
        </w:rPr>
      </w:pP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t>Additional races to follow</w:t>
      </w:r>
    </w:p>
    <w:p w:rsidR="009D3CC4" w:rsidRDefault="009D3CC4" w:rsidP="009D3CC4">
      <w:pPr>
        <w:rPr>
          <w:rFonts w:ascii="Arial" w:hAnsi="Arial" w:cs="Cambria"/>
          <w:sz w:val="22"/>
          <w:szCs w:val="22"/>
        </w:rPr>
      </w:pPr>
    </w:p>
    <w:p w:rsidR="009D3CC4" w:rsidRPr="004B01AA" w:rsidRDefault="009D3CC4" w:rsidP="009D3CC4">
      <w:pPr>
        <w:rPr>
          <w:rFonts w:ascii="Arial" w:hAnsi="Arial" w:cs="Cambria"/>
          <w:sz w:val="22"/>
          <w:szCs w:val="22"/>
        </w:rPr>
      </w:pPr>
      <w:r>
        <w:rPr>
          <w:rFonts w:ascii="Arial" w:hAnsi="Arial" w:cs="Cambria"/>
          <w:sz w:val="22"/>
          <w:szCs w:val="22"/>
        </w:rPr>
        <w:t>Saturday, March 18, 2017</w:t>
      </w:r>
      <w:r w:rsidRPr="004B01AA">
        <w:rPr>
          <w:rFonts w:ascii="Arial" w:hAnsi="Arial" w:cs="Cambria"/>
          <w:sz w:val="22"/>
          <w:szCs w:val="22"/>
        </w:rPr>
        <w:tab/>
      </w:r>
      <w:r w:rsidRPr="004B01AA">
        <w:rPr>
          <w:rFonts w:ascii="Arial" w:hAnsi="Arial" w:cs="Cambria"/>
          <w:sz w:val="22"/>
          <w:szCs w:val="22"/>
        </w:rPr>
        <w:tab/>
        <w:t>1100 Warning signal-first race</w:t>
      </w:r>
    </w:p>
    <w:p w:rsidR="009D3CC4" w:rsidRPr="004B01AA" w:rsidRDefault="009D3CC4" w:rsidP="009D3CC4">
      <w:pPr>
        <w:rPr>
          <w:rFonts w:ascii="Arial" w:hAnsi="Arial" w:cs="Cambria"/>
          <w:sz w:val="22"/>
          <w:szCs w:val="22"/>
        </w:rPr>
      </w:pP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t>Additional races to follow</w:t>
      </w:r>
    </w:p>
    <w:p w:rsidR="009D3CC4" w:rsidRPr="004B01AA" w:rsidRDefault="009D3CC4" w:rsidP="009D3CC4">
      <w:pPr>
        <w:rPr>
          <w:rFonts w:ascii="Arial" w:hAnsi="Arial" w:cs="Cambria"/>
          <w:sz w:val="22"/>
          <w:szCs w:val="22"/>
        </w:rPr>
      </w:pP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t>Competitor’s dinner after racing</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sz w:val="22"/>
          <w:szCs w:val="22"/>
        </w:rPr>
      </w:pPr>
      <w:r w:rsidRPr="004B01AA">
        <w:rPr>
          <w:rFonts w:ascii="Arial" w:hAnsi="Arial" w:cs="Cambria"/>
          <w:sz w:val="22"/>
          <w:szCs w:val="22"/>
        </w:rPr>
        <w:lastRenderedPageBreak/>
        <w:t>Sunday, March 19, 2017</w:t>
      </w:r>
      <w:r w:rsidRPr="004B01AA">
        <w:rPr>
          <w:rFonts w:ascii="Arial" w:hAnsi="Arial" w:cs="Cambria"/>
          <w:sz w:val="22"/>
          <w:szCs w:val="22"/>
        </w:rPr>
        <w:tab/>
      </w:r>
      <w:r w:rsidRPr="004B01AA">
        <w:rPr>
          <w:rFonts w:ascii="Arial" w:hAnsi="Arial" w:cs="Cambria"/>
          <w:sz w:val="22"/>
          <w:szCs w:val="22"/>
        </w:rPr>
        <w:tab/>
        <w:t>1100 Warning signal-first race</w:t>
      </w:r>
    </w:p>
    <w:p w:rsidR="009D3CC4" w:rsidRPr="004B01AA" w:rsidRDefault="009D3CC4" w:rsidP="009D3CC4">
      <w:pPr>
        <w:rPr>
          <w:rFonts w:ascii="Arial" w:hAnsi="Arial" w:cs="Cambria"/>
          <w:sz w:val="22"/>
          <w:szCs w:val="22"/>
        </w:rPr>
      </w:pP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r>
      <w:r w:rsidRPr="004B01AA">
        <w:rPr>
          <w:rFonts w:ascii="Arial" w:hAnsi="Arial" w:cs="Cambria"/>
          <w:sz w:val="22"/>
          <w:szCs w:val="22"/>
        </w:rPr>
        <w:tab/>
        <w:t>Additional races to follow</w:t>
      </w:r>
    </w:p>
    <w:p w:rsidR="009D3CC4" w:rsidRPr="004B01AA" w:rsidRDefault="009D3CC4" w:rsidP="009D3CC4">
      <w:pPr>
        <w:ind w:left="2880" w:firstLine="720"/>
        <w:rPr>
          <w:rFonts w:ascii="Arial" w:hAnsi="Arial" w:cs="Cambria"/>
          <w:sz w:val="22"/>
          <w:szCs w:val="22"/>
        </w:rPr>
      </w:pPr>
      <w:r w:rsidRPr="004B01AA">
        <w:rPr>
          <w:rFonts w:ascii="Arial" w:hAnsi="Arial" w:cs="Cambria"/>
          <w:sz w:val="22"/>
          <w:szCs w:val="22"/>
        </w:rPr>
        <w:t xml:space="preserve">No warning signal after 1430 </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b/>
          <w:sz w:val="22"/>
          <w:szCs w:val="22"/>
        </w:rPr>
      </w:pPr>
      <w:r>
        <w:rPr>
          <w:rFonts w:ascii="Arial" w:hAnsi="Arial" w:cs="Cambria"/>
          <w:b/>
          <w:sz w:val="22"/>
          <w:szCs w:val="22"/>
        </w:rPr>
        <w:t>6. CLASS FLAG</w:t>
      </w:r>
    </w:p>
    <w:p w:rsidR="009D3CC4" w:rsidRPr="004B01AA" w:rsidRDefault="009D3CC4" w:rsidP="009D3CC4">
      <w:pPr>
        <w:rPr>
          <w:rFonts w:ascii="Arial" w:hAnsi="Arial" w:cs="Cambria"/>
          <w:sz w:val="22"/>
          <w:szCs w:val="22"/>
        </w:rPr>
      </w:pPr>
      <w:r w:rsidRPr="004B01AA">
        <w:rPr>
          <w:rFonts w:ascii="Arial" w:hAnsi="Arial" w:cs="Cambria"/>
          <w:sz w:val="22"/>
          <w:szCs w:val="22"/>
        </w:rPr>
        <w:t xml:space="preserve">6.1 The class flag shall be a blue International Etchells insignia on a white background. </w:t>
      </w:r>
    </w:p>
    <w:p w:rsidR="009D3CC4" w:rsidRPr="004B01AA" w:rsidRDefault="009D3CC4" w:rsidP="009D3CC4">
      <w:pPr>
        <w:rPr>
          <w:rFonts w:ascii="Arial" w:hAnsi="Arial" w:cs="Cambria"/>
          <w:sz w:val="22"/>
          <w:szCs w:val="22"/>
        </w:rPr>
      </w:pPr>
    </w:p>
    <w:p w:rsidR="009D3CC4" w:rsidRDefault="009D3CC4" w:rsidP="009D3CC4">
      <w:pPr>
        <w:rPr>
          <w:rFonts w:ascii="Arial" w:hAnsi="Arial" w:cs="Cambria"/>
          <w:sz w:val="22"/>
          <w:szCs w:val="22"/>
        </w:rPr>
      </w:pPr>
      <w:r w:rsidRPr="004B01AA">
        <w:rPr>
          <w:rFonts w:ascii="Arial" w:hAnsi="Arial" w:cs="Cambria"/>
          <w:b/>
          <w:sz w:val="22"/>
          <w:szCs w:val="22"/>
        </w:rPr>
        <w:t>7. RACING AREA</w:t>
      </w:r>
      <w:r>
        <w:rPr>
          <w:rFonts w:ascii="Arial" w:hAnsi="Arial" w:cs="Cambria"/>
          <w:sz w:val="22"/>
          <w:szCs w:val="22"/>
        </w:rPr>
        <w:t xml:space="preserve"> </w:t>
      </w:r>
    </w:p>
    <w:p w:rsidR="009D3CC4" w:rsidRPr="004B01AA" w:rsidRDefault="009D3CC4" w:rsidP="009D3CC4">
      <w:pPr>
        <w:rPr>
          <w:rFonts w:ascii="Arial" w:hAnsi="Arial" w:cs="Cambria"/>
          <w:sz w:val="22"/>
          <w:szCs w:val="22"/>
        </w:rPr>
      </w:pPr>
      <w:r>
        <w:rPr>
          <w:rFonts w:ascii="Arial" w:hAnsi="Arial" w:cs="Cambria"/>
          <w:sz w:val="22"/>
          <w:szCs w:val="22"/>
        </w:rPr>
        <w:t xml:space="preserve">7.1 </w:t>
      </w:r>
      <w:r w:rsidRPr="004B01AA">
        <w:rPr>
          <w:rFonts w:ascii="Arial" w:hAnsi="Arial" w:cs="Arial"/>
          <w:sz w:val="22"/>
          <w:szCs w:val="22"/>
        </w:rPr>
        <w:t>The racing area will be on Biscayne Bay one to three miles south of the entrance to Dinner Key Channel.</w:t>
      </w:r>
    </w:p>
    <w:p w:rsidR="009D3CC4" w:rsidRPr="004B01AA" w:rsidRDefault="009D3CC4" w:rsidP="009D3CC4">
      <w:pPr>
        <w:rPr>
          <w:rFonts w:ascii="Arial" w:hAnsi="Arial" w:cs="Cambria"/>
          <w:b/>
          <w:sz w:val="22"/>
          <w:szCs w:val="22"/>
        </w:rPr>
      </w:pPr>
    </w:p>
    <w:p w:rsidR="009D3CC4" w:rsidRPr="004B01AA" w:rsidRDefault="009D3CC4" w:rsidP="009D3CC4">
      <w:pPr>
        <w:rPr>
          <w:rFonts w:ascii="Arial" w:hAnsi="Arial" w:cs="Cambria"/>
          <w:sz w:val="22"/>
          <w:szCs w:val="22"/>
        </w:rPr>
      </w:pPr>
      <w:r w:rsidRPr="004B01AA">
        <w:rPr>
          <w:rFonts w:ascii="Arial" w:hAnsi="Arial" w:cs="Cambria"/>
          <w:b/>
          <w:sz w:val="22"/>
          <w:szCs w:val="22"/>
        </w:rPr>
        <w:t>8. THE COURSES</w:t>
      </w:r>
    </w:p>
    <w:p w:rsidR="009D3CC4" w:rsidRPr="004B01AA" w:rsidRDefault="009D3CC4" w:rsidP="009D3CC4">
      <w:pPr>
        <w:rPr>
          <w:rFonts w:ascii="Arial" w:hAnsi="Arial" w:cs="Cambria"/>
          <w:sz w:val="22"/>
          <w:szCs w:val="22"/>
        </w:rPr>
      </w:pPr>
      <w:r w:rsidRPr="004B01AA">
        <w:rPr>
          <w:rFonts w:ascii="Arial" w:hAnsi="Arial" w:cs="Cambria"/>
          <w:sz w:val="22"/>
          <w:szCs w:val="22"/>
        </w:rPr>
        <w:t xml:space="preserve">8.1 See Addendum #1 COURSES. </w:t>
      </w:r>
    </w:p>
    <w:p w:rsidR="009D3CC4" w:rsidRPr="004B01AA" w:rsidRDefault="009D3CC4" w:rsidP="009D3CC4">
      <w:pPr>
        <w:rPr>
          <w:rFonts w:ascii="Arial" w:hAnsi="Arial" w:cs="Cambria"/>
          <w:sz w:val="22"/>
          <w:szCs w:val="22"/>
        </w:rPr>
      </w:pPr>
      <w:r w:rsidRPr="004B01AA">
        <w:rPr>
          <w:rFonts w:ascii="Arial" w:hAnsi="Arial" w:cs="Cambria"/>
          <w:sz w:val="22"/>
          <w:szCs w:val="22"/>
        </w:rPr>
        <w:t>8.2 No later than the warning signal the race committee will display the course number, as well as the magnetic bearing and distance to the first mark.</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b/>
          <w:sz w:val="22"/>
          <w:szCs w:val="22"/>
        </w:rPr>
      </w:pPr>
      <w:r>
        <w:rPr>
          <w:rFonts w:ascii="Arial" w:hAnsi="Arial" w:cs="Cambria"/>
          <w:b/>
          <w:sz w:val="22"/>
          <w:szCs w:val="22"/>
        </w:rPr>
        <w:t>9. MARKS OF THE COURSE</w:t>
      </w:r>
    </w:p>
    <w:p w:rsidR="009D3CC4" w:rsidRPr="004B01AA" w:rsidRDefault="009D3CC4" w:rsidP="009D3CC4">
      <w:pPr>
        <w:rPr>
          <w:rFonts w:ascii="Arial" w:hAnsi="Arial" w:cs="Cambria"/>
          <w:sz w:val="22"/>
          <w:szCs w:val="22"/>
        </w:rPr>
      </w:pPr>
      <w:r w:rsidRPr="004B01AA">
        <w:rPr>
          <w:rFonts w:ascii="Arial" w:hAnsi="Arial" w:cs="Cambria"/>
          <w:sz w:val="22"/>
          <w:szCs w:val="22"/>
        </w:rPr>
        <w:t xml:space="preserve">9.1 Mark 1 will be an inflatable orange cylinder. The offset mark will be a similar inflatable </w:t>
      </w:r>
      <w:r w:rsidR="000973C6">
        <w:rPr>
          <w:rFonts w:ascii="Arial" w:hAnsi="Arial" w:cs="Cambria"/>
          <w:sz w:val="22"/>
          <w:szCs w:val="22"/>
        </w:rPr>
        <w:t>orange</w:t>
      </w:r>
      <w:r w:rsidRPr="004B01AA">
        <w:rPr>
          <w:rFonts w:ascii="Arial" w:hAnsi="Arial" w:cs="Cambria"/>
          <w:sz w:val="22"/>
          <w:szCs w:val="22"/>
        </w:rPr>
        <w:t xml:space="preserve"> cylinder.</w:t>
      </w:r>
    </w:p>
    <w:p w:rsidR="009D3CC4" w:rsidRDefault="009D3CC4" w:rsidP="009D3CC4">
      <w:pPr>
        <w:rPr>
          <w:rFonts w:ascii="Arial" w:hAnsi="Arial" w:cs="Cambria"/>
          <w:sz w:val="22"/>
          <w:szCs w:val="22"/>
        </w:rPr>
      </w:pPr>
      <w:r w:rsidRPr="004B01AA">
        <w:rPr>
          <w:rFonts w:ascii="Arial" w:hAnsi="Arial" w:cs="Cambria"/>
          <w:sz w:val="22"/>
          <w:szCs w:val="22"/>
        </w:rPr>
        <w:t>9.2 Mark 2</w:t>
      </w:r>
      <w:r w:rsidR="00103955">
        <w:rPr>
          <w:rFonts w:ascii="Arial" w:hAnsi="Arial" w:cs="Cambria"/>
          <w:sz w:val="22"/>
          <w:szCs w:val="22"/>
        </w:rPr>
        <w:t>/gate</w:t>
      </w:r>
      <w:r>
        <w:rPr>
          <w:rFonts w:ascii="Arial" w:hAnsi="Arial" w:cs="Cambria"/>
          <w:sz w:val="22"/>
          <w:szCs w:val="22"/>
        </w:rPr>
        <w:t xml:space="preserve"> will be </w:t>
      </w:r>
      <w:r w:rsidR="00103955">
        <w:rPr>
          <w:rFonts w:ascii="Arial" w:hAnsi="Arial" w:cs="Cambria"/>
          <w:sz w:val="22"/>
          <w:szCs w:val="22"/>
        </w:rPr>
        <w:t xml:space="preserve">an </w:t>
      </w:r>
      <w:r w:rsidRPr="004B01AA">
        <w:rPr>
          <w:rFonts w:ascii="Arial" w:hAnsi="Arial" w:cs="Cambria"/>
          <w:sz w:val="22"/>
          <w:szCs w:val="22"/>
        </w:rPr>
        <w:t>inflatable orange cylinder</w:t>
      </w:r>
      <w:r w:rsidR="00462F67">
        <w:rPr>
          <w:rFonts w:ascii="Arial" w:hAnsi="Arial" w:cs="Cambria"/>
          <w:sz w:val="22"/>
          <w:szCs w:val="22"/>
        </w:rPr>
        <w:t>(</w:t>
      </w:r>
      <w:r>
        <w:rPr>
          <w:rFonts w:ascii="Arial" w:hAnsi="Arial" w:cs="Cambria"/>
          <w:sz w:val="22"/>
          <w:szCs w:val="22"/>
        </w:rPr>
        <w:t>s</w:t>
      </w:r>
      <w:r w:rsidR="00462F67">
        <w:rPr>
          <w:rFonts w:ascii="Arial" w:hAnsi="Arial" w:cs="Cambria"/>
          <w:sz w:val="22"/>
          <w:szCs w:val="22"/>
        </w:rPr>
        <w:t>)</w:t>
      </w:r>
      <w:r>
        <w:rPr>
          <w:rFonts w:ascii="Arial" w:hAnsi="Arial" w:cs="Cambria"/>
          <w:sz w:val="22"/>
          <w:szCs w:val="22"/>
        </w:rPr>
        <w:t>.</w:t>
      </w:r>
    </w:p>
    <w:p w:rsidR="009D3CC4" w:rsidRPr="004B01AA" w:rsidRDefault="009D3CC4" w:rsidP="009D3CC4">
      <w:pPr>
        <w:rPr>
          <w:rFonts w:ascii="Arial" w:hAnsi="Arial" w:cs="Cambria"/>
          <w:sz w:val="22"/>
          <w:szCs w:val="22"/>
        </w:rPr>
      </w:pPr>
      <w:r w:rsidRPr="004B01AA">
        <w:rPr>
          <w:rFonts w:ascii="Arial" w:hAnsi="Arial" w:cs="Cambria"/>
          <w:sz w:val="22"/>
          <w:szCs w:val="22"/>
        </w:rPr>
        <w:t xml:space="preserve">9.3 If there is only one mark at the gate, it shall be passed to port. </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b/>
          <w:color w:val="000000" w:themeColor="text1"/>
          <w:sz w:val="22"/>
          <w:szCs w:val="22"/>
        </w:rPr>
      </w:pPr>
      <w:r>
        <w:rPr>
          <w:rFonts w:ascii="Arial" w:hAnsi="Arial" w:cs="Cambria"/>
          <w:b/>
          <w:color w:val="000000" w:themeColor="text1"/>
          <w:sz w:val="22"/>
          <w:szCs w:val="22"/>
        </w:rPr>
        <w:t>10.0 THE START</w:t>
      </w:r>
    </w:p>
    <w:p w:rsidR="009D3CC4" w:rsidRPr="004B01AA" w:rsidRDefault="009D3CC4" w:rsidP="009D3CC4">
      <w:pPr>
        <w:rPr>
          <w:rFonts w:ascii="Arial" w:hAnsi="Arial" w:cs="Cambria"/>
          <w:sz w:val="22"/>
          <w:szCs w:val="22"/>
        </w:rPr>
      </w:pPr>
      <w:r w:rsidRPr="004B01AA">
        <w:rPr>
          <w:rFonts w:ascii="Arial" w:hAnsi="Arial" w:cs="Cambria"/>
          <w:sz w:val="22"/>
          <w:szCs w:val="22"/>
        </w:rPr>
        <w:t xml:space="preserve">10.1 Races will be started in accordance with RRS 26 with the warning signal made 5 minutes before the starting signal. </w:t>
      </w:r>
    </w:p>
    <w:p w:rsidR="009D3CC4" w:rsidRPr="004B01AA" w:rsidRDefault="009D3CC4" w:rsidP="009D3CC4">
      <w:pPr>
        <w:rPr>
          <w:rFonts w:ascii="Arial" w:hAnsi="Arial" w:cs="Cambria"/>
          <w:sz w:val="22"/>
          <w:szCs w:val="22"/>
        </w:rPr>
      </w:pPr>
      <w:r w:rsidRPr="004B01AA">
        <w:rPr>
          <w:rFonts w:ascii="Arial" w:hAnsi="Arial" w:cs="Cambria"/>
          <w:sz w:val="22"/>
          <w:szCs w:val="22"/>
        </w:rPr>
        <w:t xml:space="preserve">10.2 The starting line will be between a staff displaying an orange flag on the signal boat at the starboard end and </w:t>
      </w:r>
      <w:r>
        <w:rPr>
          <w:rFonts w:ascii="Arial" w:hAnsi="Arial" w:cs="Cambria"/>
          <w:sz w:val="22"/>
          <w:szCs w:val="22"/>
        </w:rPr>
        <w:t>the course side of</w:t>
      </w:r>
      <w:r w:rsidRPr="004B01AA">
        <w:rPr>
          <w:rFonts w:ascii="Arial" w:hAnsi="Arial" w:cs="Cambria"/>
          <w:sz w:val="22"/>
          <w:szCs w:val="22"/>
        </w:rPr>
        <w:t xml:space="preserve"> an inflatable yellow </w:t>
      </w:r>
      <w:r>
        <w:rPr>
          <w:rFonts w:ascii="Arial" w:hAnsi="Arial" w:cs="Cambria"/>
          <w:sz w:val="22"/>
          <w:szCs w:val="22"/>
        </w:rPr>
        <w:t>cylinder</w:t>
      </w:r>
      <w:r w:rsidRPr="004B01AA">
        <w:rPr>
          <w:rFonts w:ascii="Arial" w:hAnsi="Arial" w:cs="Cambria"/>
          <w:sz w:val="22"/>
          <w:szCs w:val="22"/>
        </w:rPr>
        <w:t xml:space="preserve">.   </w:t>
      </w:r>
    </w:p>
    <w:p w:rsidR="009D3CC4" w:rsidRPr="004B01AA" w:rsidRDefault="009D3CC4" w:rsidP="009D3CC4">
      <w:pPr>
        <w:rPr>
          <w:rFonts w:ascii="Arial" w:hAnsi="Arial" w:cs="Cambria"/>
          <w:sz w:val="22"/>
          <w:szCs w:val="22"/>
        </w:rPr>
      </w:pPr>
      <w:r w:rsidRPr="004B01AA">
        <w:rPr>
          <w:rFonts w:ascii="Arial" w:hAnsi="Arial" w:cs="Cambria"/>
          <w:sz w:val="22"/>
          <w:szCs w:val="22"/>
        </w:rPr>
        <w:t xml:space="preserve">10.3 If any part of a boat’s hull, crew or equipment is on the course side of the starting line before the start and the boat is identified, the race committee will attempt to broadcast the bow (or sail number) on VHF 71. Failure to make a broadcast, delay in the time of the broadcast, or the broadcast not </w:t>
      </w:r>
      <w:r>
        <w:rPr>
          <w:rFonts w:ascii="Arial" w:hAnsi="Arial" w:cs="Cambria"/>
          <w:sz w:val="22"/>
          <w:szCs w:val="22"/>
        </w:rPr>
        <w:t xml:space="preserve">being </w:t>
      </w:r>
      <w:r w:rsidRPr="004B01AA">
        <w:rPr>
          <w:rFonts w:ascii="Arial" w:hAnsi="Arial" w:cs="Cambria"/>
          <w:sz w:val="22"/>
          <w:szCs w:val="22"/>
        </w:rPr>
        <w:t>heard by the contestant shall not be grounds for redress.  This changes RRS 62.1(a).</w:t>
      </w:r>
    </w:p>
    <w:p w:rsidR="009D3CC4" w:rsidRPr="004B01AA" w:rsidRDefault="009D3CC4" w:rsidP="009D3CC4">
      <w:pPr>
        <w:rPr>
          <w:rFonts w:ascii="Arial" w:hAnsi="Arial" w:cs="Cambria"/>
          <w:sz w:val="22"/>
          <w:szCs w:val="22"/>
        </w:rPr>
      </w:pPr>
      <w:r w:rsidRPr="004B01AA">
        <w:rPr>
          <w:rFonts w:ascii="Arial" w:hAnsi="Arial" w:cs="Cambria"/>
          <w:sz w:val="22"/>
          <w:szCs w:val="22"/>
        </w:rPr>
        <w:t xml:space="preserve">10.4 A boat starting later than five minutes after the starting signal will be scored Did Not Start without a hearing. This changes RRS A4 and A5.  </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b/>
          <w:sz w:val="22"/>
          <w:szCs w:val="22"/>
        </w:rPr>
      </w:pPr>
      <w:r w:rsidRPr="004B01AA">
        <w:rPr>
          <w:rFonts w:ascii="Arial" w:hAnsi="Arial" w:cs="Cambria"/>
          <w:b/>
          <w:sz w:val="22"/>
          <w:szCs w:val="22"/>
        </w:rPr>
        <w:t>11. CHANG</w:t>
      </w:r>
      <w:r>
        <w:rPr>
          <w:rFonts w:ascii="Arial" w:hAnsi="Arial" w:cs="Cambria"/>
          <w:b/>
          <w:sz w:val="22"/>
          <w:szCs w:val="22"/>
        </w:rPr>
        <w:t>E OF THE NEXT LEG OF THE COURSE</w:t>
      </w:r>
    </w:p>
    <w:p w:rsidR="009D3CC4" w:rsidRPr="004B01AA" w:rsidRDefault="009D3CC4" w:rsidP="009D3CC4">
      <w:pPr>
        <w:autoSpaceDE w:val="0"/>
        <w:autoSpaceDN w:val="0"/>
        <w:adjustRightInd w:val="0"/>
        <w:rPr>
          <w:rFonts w:ascii="Arial" w:hAnsi="Arial" w:cs="Cambria"/>
          <w:sz w:val="22"/>
          <w:szCs w:val="22"/>
        </w:rPr>
      </w:pPr>
      <w:r w:rsidRPr="004B01AA">
        <w:rPr>
          <w:rFonts w:ascii="Arial" w:hAnsi="Arial" w:cs="Cambria"/>
          <w:sz w:val="22"/>
          <w:szCs w:val="22"/>
        </w:rPr>
        <w:t xml:space="preserve">11.1 To change the next leg of the course, the race committee will move the original mark (or the finish line) to a new position, although the mark may not yet be in position before the leading boat begins that leg of the course.  </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b/>
          <w:sz w:val="22"/>
          <w:szCs w:val="22"/>
        </w:rPr>
      </w:pPr>
      <w:r>
        <w:rPr>
          <w:rFonts w:ascii="Arial" w:hAnsi="Arial" w:cs="Cambria"/>
          <w:b/>
          <w:sz w:val="22"/>
          <w:szCs w:val="22"/>
        </w:rPr>
        <w:t>12. THE FINISH</w:t>
      </w:r>
    </w:p>
    <w:p w:rsidR="009D3CC4" w:rsidRPr="004B01AA" w:rsidRDefault="009D3CC4" w:rsidP="009D3CC4">
      <w:pPr>
        <w:rPr>
          <w:rFonts w:ascii="Arial" w:hAnsi="Arial" w:cs="Cambria"/>
          <w:sz w:val="22"/>
          <w:szCs w:val="22"/>
        </w:rPr>
      </w:pPr>
      <w:r w:rsidRPr="004B01AA">
        <w:rPr>
          <w:rFonts w:ascii="Arial" w:hAnsi="Arial" w:cs="Cambria"/>
          <w:sz w:val="22"/>
          <w:szCs w:val="22"/>
        </w:rPr>
        <w:t xml:space="preserve">12.1 The finish line will be between a staff displaying an orange flag on a race committee boat and </w:t>
      </w:r>
      <w:r>
        <w:rPr>
          <w:rFonts w:ascii="Arial" w:hAnsi="Arial" w:cs="Cambria"/>
          <w:sz w:val="22"/>
          <w:szCs w:val="22"/>
        </w:rPr>
        <w:t xml:space="preserve">the course side of </w:t>
      </w:r>
      <w:r w:rsidRPr="004B01AA">
        <w:rPr>
          <w:rFonts w:ascii="Arial" w:hAnsi="Arial" w:cs="Cambria"/>
          <w:sz w:val="22"/>
          <w:szCs w:val="22"/>
        </w:rPr>
        <w:t>a nearby inflatable yellow mark.</w:t>
      </w:r>
    </w:p>
    <w:p w:rsidR="009D3CC4" w:rsidRPr="004B01AA" w:rsidRDefault="009D3CC4" w:rsidP="009D3CC4">
      <w:pPr>
        <w:rPr>
          <w:rFonts w:ascii="Arial" w:hAnsi="Arial" w:cs="Cambria"/>
          <w:sz w:val="22"/>
          <w:szCs w:val="22"/>
        </w:rPr>
      </w:pPr>
      <w:r w:rsidRPr="004B01AA">
        <w:rPr>
          <w:rFonts w:ascii="Arial" w:hAnsi="Arial" w:cs="Cambria"/>
          <w:sz w:val="22"/>
          <w:szCs w:val="22"/>
        </w:rPr>
        <w:t>12.2 The Race Committee will display flag A if racing is over for the day.</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b/>
          <w:sz w:val="22"/>
          <w:szCs w:val="22"/>
        </w:rPr>
      </w:pPr>
      <w:r>
        <w:rPr>
          <w:rFonts w:ascii="Arial" w:hAnsi="Arial" w:cs="Cambria"/>
          <w:b/>
          <w:sz w:val="22"/>
          <w:szCs w:val="22"/>
        </w:rPr>
        <w:t>13. TIME LIMITS</w:t>
      </w:r>
    </w:p>
    <w:p w:rsidR="009D3CC4" w:rsidRPr="004B01AA" w:rsidRDefault="009D3CC4" w:rsidP="009D3CC4">
      <w:pPr>
        <w:rPr>
          <w:rFonts w:ascii="Arial" w:hAnsi="Arial" w:cs="Cambria"/>
          <w:sz w:val="22"/>
          <w:szCs w:val="22"/>
        </w:rPr>
      </w:pPr>
      <w:r w:rsidRPr="004B01AA">
        <w:rPr>
          <w:rFonts w:ascii="Arial" w:hAnsi="Arial" w:cs="Cambria"/>
          <w:sz w:val="22"/>
          <w:szCs w:val="22"/>
        </w:rPr>
        <w:t>13.1 A race in which no boat rounds the first windward mark within 30 minutes, nor finishes within two and one half hours from the start shall be abandoned.</w:t>
      </w:r>
    </w:p>
    <w:p w:rsidR="009D3CC4" w:rsidRPr="004B01AA" w:rsidRDefault="009D3CC4" w:rsidP="009D3CC4">
      <w:pPr>
        <w:rPr>
          <w:rFonts w:ascii="Arial" w:hAnsi="Arial" w:cs="Cambria"/>
          <w:sz w:val="22"/>
          <w:szCs w:val="22"/>
        </w:rPr>
      </w:pPr>
      <w:r w:rsidRPr="004B01AA">
        <w:rPr>
          <w:rFonts w:ascii="Arial" w:hAnsi="Arial" w:cs="Cambria"/>
          <w:sz w:val="22"/>
          <w:szCs w:val="22"/>
        </w:rPr>
        <w:t xml:space="preserve">13.2 Boats failing to finish within 30 minutes after the first boat sails the course and finishes will be scored TLE (time limit expired) without a hearing. The score for all boats </w:t>
      </w:r>
      <w:r w:rsidRPr="004B01AA">
        <w:rPr>
          <w:rFonts w:ascii="Arial" w:hAnsi="Arial" w:cs="Cambria"/>
          <w:sz w:val="22"/>
          <w:szCs w:val="22"/>
        </w:rPr>
        <w:lastRenderedPageBreak/>
        <w:t>not finishing within the time limit will be one point more than the number of boats that have finished within the time limit. This changes RRS 35, A4 and A5.</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b/>
          <w:sz w:val="22"/>
          <w:szCs w:val="22"/>
        </w:rPr>
      </w:pPr>
      <w:r>
        <w:rPr>
          <w:rFonts w:ascii="Arial" w:hAnsi="Arial" w:cs="Cambria"/>
          <w:b/>
          <w:sz w:val="22"/>
          <w:szCs w:val="22"/>
        </w:rPr>
        <w:t>14. PENALTY SYSTEM</w:t>
      </w:r>
    </w:p>
    <w:p w:rsidR="009D3CC4" w:rsidRPr="004B01AA" w:rsidRDefault="009D3CC4" w:rsidP="009D3CC4">
      <w:pPr>
        <w:rPr>
          <w:rFonts w:ascii="Arial" w:hAnsi="Arial" w:cs="Cambria"/>
          <w:sz w:val="22"/>
          <w:szCs w:val="22"/>
        </w:rPr>
      </w:pPr>
      <w:r w:rsidRPr="004B01AA">
        <w:rPr>
          <w:rFonts w:ascii="Arial" w:hAnsi="Arial" w:cs="Cambria"/>
          <w:sz w:val="22"/>
          <w:szCs w:val="22"/>
        </w:rPr>
        <w:t xml:space="preserve">14.1 </w:t>
      </w:r>
      <w:r w:rsidR="001D2216" w:rsidRPr="00566E51">
        <w:rPr>
          <w:rFonts w:ascii="Arial" w:hAnsi="Arial" w:cs="Cambria"/>
          <w:sz w:val="22"/>
          <w:szCs w:val="22"/>
        </w:rPr>
        <w:t>PENALTY AT THE TIME OF AN INCIDENT</w:t>
      </w:r>
      <w:r w:rsidR="001D2216">
        <w:rPr>
          <w:rFonts w:ascii="Arial" w:hAnsi="Arial" w:cs="Cambria"/>
          <w:sz w:val="22"/>
          <w:szCs w:val="22"/>
        </w:rPr>
        <w:t xml:space="preserve"> </w:t>
      </w:r>
      <w:r w:rsidR="00387194">
        <w:rPr>
          <w:rFonts w:ascii="Arial" w:hAnsi="Arial" w:cs="Cambria"/>
          <w:sz w:val="22"/>
          <w:szCs w:val="22"/>
        </w:rPr>
        <w:t xml:space="preserve">The first two sentences of RRS 44.1 are changed to: “A boat may take a One-Turn Penalty when she may have broken one or more rules of Part 2 or RRS 31 in an </w:t>
      </w:r>
      <w:r w:rsidR="001D2216">
        <w:rPr>
          <w:rFonts w:ascii="Arial" w:hAnsi="Arial" w:cs="Cambria"/>
          <w:sz w:val="22"/>
          <w:szCs w:val="22"/>
        </w:rPr>
        <w:t>in</w:t>
      </w:r>
      <w:r w:rsidR="00387194">
        <w:rPr>
          <w:rFonts w:ascii="Arial" w:hAnsi="Arial" w:cs="Cambria"/>
          <w:sz w:val="22"/>
          <w:szCs w:val="22"/>
        </w:rPr>
        <w:t>cident while racing.</w:t>
      </w:r>
      <w:r w:rsidR="001D2216">
        <w:rPr>
          <w:rFonts w:ascii="Arial" w:hAnsi="Arial" w:cs="Cambria"/>
          <w:sz w:val="22"/>
          <w:szCs w:val="22"/>
        </w:rPr>
        <w:t xml:space="preserve"> However, when she may have broken one or more rules of Part 2 while in the zone around a mark other than a starting mark, her penalty shall be a Two-Turns Penalty.</w:t>
      </w:r>
    </w:p>
    <w:p w:rsidR="009D3CC4" w:rsidRPr="004B01AA" w:rsidRDefault="009D3CC4" w:rsidP="009D3CC4">
      <w:pPr>
        <w:rPr>
          <w:rFonts w:ascii="Arial" w:hAnsi="Arial" w:cs="Cambria"/>
          <w:sz w:val="22"/>
          <w:szCs w:val="22"/>
        </w:rPr>
      </w:pPr>
      <w:r w:rsidRPr="004B01AA">
        <w:rPr>
          <w:rFonts w:ascii="Arial" w:hAnsi="Arial" w:cs="Times New Roman"/>
          <w:sz w:val="22"/>
          <w:szCs w:val="22"/>
        </w:rPr>
        <w:t>14.</w:t>
      </w:r>
      <w:r w:rsidR="00173491">
        <w:rPr>
          <w:rFonts w:ascii="Arial" w:hAnsi="Arial" w:cs="Times New Roman"/>
          <w:sz w:val="22"/>
          <w:szCs w:val="22"/>
        </w:rPr>
        <w:t>2</w:t>
      </w:r>
      <w:r w:rsidRPr="004B01AA">
        <w:rPr>
          <w:rFonts w:ascii="Arial" w:hAnsi="Arial" w:cs="Times New Roman"/>
          <w:sz w:val="22"/>
          <w:szCs w:val="22"/>
        </w:rPr>
        <w:t xml:space="preserve"> </w:t>
      </w:r>
      <w:r w:rsidR="00A734CE">
        <w:rPr>
          <w:rFonts w:ascii="Arial" w:hAnsi="Arial" w:cs="Times New Roman"/>
          <w:sz w:val="22"/>
          <w:szCs w:val="22"/>
        </w:rPr>
        <w:t xml:space="preserve">PENALTY TAKEN AFTER A RACE </w:t>
      </w:r>
      <w:r w:rsidRPr="004B01AA">
        <w:rPr>
          <w:rFonts w:ascii="Arial" w:hAnsi="Arial" w:cs="Times New Roman"/>
          <w:sz w:val="22"/>
          <w:szCs w:val="22"/>
        </w:rPr>
        <w:t>A</w:t>
      </w:r>
      <w:r w:rsidR="00494493">
        <w:rPr>
          <w:rFonts w:ascii="Arial" w:hAnsi="Arial" w:cs="Times New Roman"/>
          <w:sz w:val="22"/>
          <w:szCs w:val="22"/>
        </w:rPr>
        <w:t>fter a race, a</w:t>
      </w:r>
      <w:r w:rsidRPr="004B01AA">
        <w:rPr>
          <w:rFonts w:ascii="Arial" w:hAnsi="Arial" w:cs="Times New Roman"/>
          <w:sz w:val="22"/>
          <w:szCs w:val="22"/>
        </w:rPr>
        <w:t xml:space="preserve"> boat </w:t>
      </w:r>
      <w:r w:rsidR="00494493">
        <w:rPr>
          <w:rFonts w:ascii="Arial" w:hAnsi="Arial" w:cs="Times New Roman"/>
          <w:sz w:val="22"/>
          <w:szCs w:val="22"/>
        </w:rPr>
        <w:t xml:space="preserve">that </w:t>
      </w:r>
      <w:r w:rsidR="00566E51">
        <w:rPr>
          <w:rFonts w:ascii="Arial" w:hAnsi="Arial" w:cs="Times New Roman"/>
          <w:sz w:val="22"/>
          <w:szCs w:val="22"/>
        </w:rPr>
        <w:t>may have</w:t>
      </w:r>
      <w:r w:rsidR="00494493">
        <w:rPr>
          <w:rFonts w:ascii="Arial" w:hAnsi="Arial" w:cs="Times New Roman"/>
          <w:sz w:val="22"/>
          <w:szCs w:val="22"/>
        </w:rPr>
        <w:t xml:space="preserve"> broken one or more rules of Part 2 or RRS 31 in an incident while racing may take a Post-Race Penalty for that incident. A boat takes the penalty by delivering a written notice to the race office that identifies the race number and when and where the incident occurred. The penalty sh</w:t>
      </w:r>
      <w:r w:rsidR="00566E51">
        <w:rPr>
          <w:rFonts w:ascii="Arial" w:hAnsi="Arial" w:cs="Times New Roman"/>
          <w:sz w:val="22"/>
          <w:szCs w:val="22"/>
        </w:rPr>
        <w:t xml:space="preserve">all be a 20% Scoring Penalty, calculated as stated in RRS 44.3 (c). </w:t>
      </w:r>
      <w:r w:rsidR="00527811">
        <w:rPr>
          <w:rFonts w:ascii="Arial" w:hAnsi="Arial" w:cs="Times New Roman"/>
          <w:sz w:val="22"/>
          <w:szCs w:val="22"/>
        </w:rPr>
        <w:t>However,</w:t>
      </w:r>
      <w:r w:rsidR="00566E51">
        <w:rPr>
          <w:rFonts w:ascii="Arial" w:hAnsi="Arial" w:cs="Times New Roman"/>
          <w:sz w:val="22"/>
          <w:szCs w:val="22"/>
        </w:rPr>
        <w:t xml:space="preserve"> RRS 44.1 </w:t>
      </w:r>
      <w:r w:rsidR="00E42B62">
        <w:rPr>
          <w:rFonts w:ascii="Arial" w:hAnsi="Arial" w:cs="Times New Roman"/>
          <w:sz w:val="22"/>
          <w:szCs w:val="22"/>
        </w:rPr>
        <w:t xml:space="preserve">(a) </w:t>
      </w:r>
      <w:r w:rsidR="00566E51">
        <w:rPr>
          <w:rFonts w:ascii="Arial" w:hAnsi="Arial" w:cs="Times New Roman"/>
          <w:sz w:val="22"/>
          <w:szCs w:val="22"/>
        </w:rPr>
        <w:t xml:space="preserve">and (b) apply, and the </w:t>
      </w:r>
      <w:r w:rsidR="00E42B62">
        <w:rPr>
          <w:rFonts w:ascii="Arial" w:hAnsi="Arial" w:cs="Times New Roman"/>
          <w:sz w:val="22"/>
          <w:szCs w:val="22"/>
        </w:rPr>
        <w:t xml:space="preserve">penalty </w:t>
      </w:r>
      <w:r w:rsidR="00566E51">
        <w:rPr>
          <w:rFonts w:ascii="Arial" w:hAnsi="Arial" w:cs="Times New Roman"/>
          <w:sz w:val="22"/>
          <w:szCs w:val="22"/>
        </w:rPr>
        <w:t>shall not be taken after a protest hearing involving the incident has begun.</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b/>
          <w:sz w:val="22"/>
          <w:szCs w:val="22"/>
        </w:rPr>
      </w:pPr>
      <w:r w:rsidRPr="004B01AA">
        <w:rPr>
          <w:rFonts w:ascii="Arial" w:hAnsi="Arial" w:cs="Cambria"/>
          <w:b/>
          <w:sz w:val="22"/>
          <w:szCs w:val="22"/>
        </w:rPr>
        <w:t>15. P</w:t>
      </w:r>
      <w:r>
        <w:rPr>
          <w:rFonts w:ascii="Arial" w:hAnsi="Arial" w:cs="Cambria"/>
          <w:b/>
          <w:sz w:val="22"/>
          <w:szCs w:val="22"/>
        </w:rPr>
        <w:t>ROTEST AND REQUESTS FOR REDRESS</w:t>
      </w:r>
    </w:p>
    <w:p w:rsidR="009D3CC4" w:rsidRPr="004B01AA" w:rsidRDefault="009D3CC4" w:rsidP="009D3CC4">
      <w:pPr>
        <w:rPr>
          <w:rFonts w:ascii="Arial" w:hAnsi="Arial" w:cs="Cambria"/>
          <w:sz w:val="22"/>
          <w:szCs w:val="22"/>
        </w:rPr>
      </w:pPr>
      <w:r w:rsidRPr="004B01AA">
        <w:rPr>
          <w:rFonts w:ascii="Arial" w:hAnsi="Arial" w:cs="Cambria"/>
          <w:sz w:val="22"/>
          <w:szCs w:val="22"/>
        </w:rPr>
        <w:t>15.1 Protest forms will be available in the clubhouse lobby.</w:t>
      </w:r>
    </w:p>
    <w:p w:rsidR="009D3CC4" w:rsidRPr="004B01AA" w:rsidRDefault="009D3CC4" w:rsidP="009D3CC4">
      <w:pPr>
        <w:rPr>
          <w:rFonts w:ascii="Arial" w:hAnsi="Arial" w:cs="Cambria"/>
          <w:sz w:val="22"/>
          <w:szCs w:val="22"/>
        </w:rPr>
      </w:pPr>
      <w:r w:rsidRPr="004B01AA">
        <w:rPr>
          <w:rFonts w:ascii="Arial" w:hAnsi="Arial" w:cs="Cambria"/>
          <w:sz w:val="22"/>
          <w:szCs w:val="22"/>
        </w:rPr>
        <w:t>15.2. Jury information will be posted near the jury desk in the clubhouse lobby.</w:t>
      </w:r>
    </w:p>
    <w:p w:rsidR="009D3CC4" w:rsidRPr="004B01AA" w:rsidRDefault="009D3CC4" w:rsidP="009D3CC4">
      <w:pPr>
        <w:rPr>
          <w:rFonts w:ascii="Arial" w:hAnsi="Arial" w:cs="Cambria"/>
          <w:sz w:val="22"/>
          <w:szCs w:val="22"/>
        </w:rPr>
      </w:pPr>
      <w:r w:rsidRPr="004B01AA">
        <w:rPr>
          <w:rFonts w:ascii="Arial" w:hAnsi="Arial" w:cs="Cambria"/>
          <w:sz w:val="22"/>
          <w:szCs w:val="22"/>
        </w:rPr>
        <w:t>15.3 Protests and requests for redress shall be delivered to the jury desk within one hour of the docking of the signal boat. The signal boat docking time and race committee actions will be posted on the official notice board.</w:t>
      </w:r>
    </w:p>
    <w:p w:rsidR="009D3CC4" w:rsidRPr="004B01AA" w:rsidRDefault="009D3CC4" w:rsidP="009D3CC4">
      <w:pPr>
        <w:rPr>
          <w:rFonts w:ascii="Arial" w:hAnsi="Arial" w:cs="Cambria"/>
          <w:sz w:val="22"/>
          <w:szCs w:val="22"/>
        </w:rPr>
      </w:pPr>
      <w:r w:rsidRPr="004B01AA">
        <w:rPr>
          <w:rFonts w:ascii="Arial" w:hAnsi="Arial" w:cs="Cambria"/>
          <w:sz w:val="22"/>
          <w:szCs w:val="22"/>
        </w:rPr>
        <w:t>15.4 Notices from the jury will be posted near the jury desk within 10 minutes of the protest time limit to inform competitors of hearings in which they are parties or named as witnesses.</w:t>
      </w:r>
    </w:p>
    <w:p w:rsidR="009D3CC4" w:rsidRPr="004B01AA" w:rsidRDefault="009D3CC4" w:rsidP="009D3CC4">
      <w:pPr>
        <w:rPr>
          <w:rFonts w:ascii="Arial" w:hAnsi="Arial" w:cs="Cambria"/>
          <w:sz w:val="22"/>
          <w:szCs w:val="22"/>
        </w:rPr>
      </w:pPr>
      <w:r w:rsidRPr="004B01AA">
        <w:rPr>
          <w:rFonts w:ascii="Arial" w:hAnsi="Arial" w:cs="Cambria"/>
          <w:sz w:val="22"/>
          <w:szCs w:val="22"/>
        </w:rPr>
        <w:t xml:space="preserve">15.5 Notices of protests by the Race Committee or Protest Committee will be posted near the jury desk </w:t>
      </w:r>
      <w:r w:rsidR="00E42B62">
        <w:rPr>
          <w:rFonts w:ascii="Arial" w:hAnsi="Arial" w:cs="Cambria"/>
          <w:sz w:val="22"/>
          <w:szCs w:val="22"/>
        </w:rPr>
        <w:t xml:space="preserve">and on the official notice board </w:t>
      </w:r>
      <w:r w:rsidRPr="004B01AA">
        <w:rPr>
          <w:rFonts w:ascii="Arial" w:hAnsi="Arial" w:cs="Cambria"/>
          <w:sz w:val="22"/>
          <w:szCs w:val="22"/>
        </w:rPr>
        <w:t>to inform boats under RRS 61.1(b).</w:t>
      </w:r>
    </w:p>
    <w:p w:rsidR="009D3CC4" w:rsidRPr="004B01AA" w:rsidRDefault="009D3CC4" w:rsidP="009D3CC4">
      <w:pPr>
        <w:pStyle w:val="ListParagraph"/>
        <w:ind w:left="0"/>
        <w:rPr>
          <w:rFonts w:ascii="Arial" w:hAnsi="Arial" w:cs="Cambria"/>
          <w:sz w:val="22"/>
          <w:szCs w:val="22"/>
        </w:rPr>
      </w:pPr>
      <w:r>
        <w:rPr>
          <w:rFonts w:ascii="Arial" w:hAnsi="Arial" w:cs="Cambria"/>
          <w:sz w:val="22"/>
          <w:szCs w:val="22"/>
        </w:rPr>
        <w:t>15.</w:t>
      </w:r>
      <w:r w:rsidR="00E42B62">
        <w:rPr>
          <w:rFonts w:ascii="Arial" w:hAnsi="Arial" w:cs="Cambria"/>
          <w:sz w:val="22"/>
          <w:szCs w:val="22"/>
        </w:rPr>
        <w:t>6</w:t>
      </w:r>
      <w:r w:rsidRPr="004B01AA">
        <w:rPr>
          <w:rFonts w:ascii="Arial" w:hAnsi="Arial" w:cs="Cambria"/>
          <w:sz w:val="22"/>
          <w:szCs w:val="22"/>
        </w:rPr>
        <w:t xml:space="preserve"> Breaches of SI 17.2 and 20.1 will not be grounds for a protest by a boat. This changes RRS </w:t>
      </w:r>
      <w:r w:rsidR="00102B1F" w:rsidRPr="006548D9">
        <w:rPr>
          <w:rFonts w:ascii="Arial" w:hAnsi="Arial" w:cs="Cambria"/>
          <w:sz w:val="22"/>
          <w:szCs w:val="22"/>
        </w:rPr>
        <w:t>60.1</w:t>
      </w:r>
      <w:r w:rsidRPr="006548D9">
        <w:rPr>
          <w:rFonts w:ascii="Arial" w:hAnsi="Arial" w:cs="Cambria"/>
          <w:sz w:val="22"/>
          <w:szCs w:val="22"/>
        </w:rPr>
        <w:t>.</w:t>
      </w:r>
    </w:p>
    <w:p w:rsidR="009D3CC4" w:rsidRPr="009B0C41" w:rsidRDefault="009D3CC4" w:rsidP="009D3CC4">
      <w:pPr>
        <w:rPr>
          <w:rFonts w:ascii="Arial" w:hAnsi="Arial" w:cs="Cambria"/>
          <w:b/>
          <w:sz w:val="22"/>
          <w:szCs w:val="22"/>
        </w:rPr>
      </w:pPr>
      <w:r w:rsidRPr="009B0C41">
        <w:rPr>
          <w:rFonts w:ascii="Arial" w:hAnsi="Arial" w:cs="Cambria"/>
          <w:b/>
          <w:sz w:val="22"/>
          <w:szCs w:val="22"/>
        </w:rPr>
        <w:t>16. SCORING</w:t>
      </w:r>
    </w:p>
    <w:p w:rsidR="009D3CC4" w:rsidRPr="004B01AA" w:rsidRDefault="009D3CC4" w:rsidP="009D3CC4">
      <w:pPr>
        <w:tabs>
          <w:tab w:val="left" w:pos="810"/>
        </w:tabs>
        <w:rPr>
          <w:rFonts w:ascii="Arial" w:hAnsi="Arial" w:cs="Cambria"/>
          <w:sz w:val="22"/>
          <w:szCs w:val="22"/>
        </w:rPr>
      </w:pPr>
      <w:r w:rsidRPr="004B01AA">
        <w:rPr>
          <w:rFonts w:ascii="Arial" w:hAnsi="Arial" w:cs="Cambria"/>
          <w:sz w:val="22"/>
          <w:szCs w:val="22"/>
        </w:rPr>
        <w:t>16.1 Eight races are scheduled with four completed races required to constitute the regatta.</w:t>
      </w:r>
    </w:p>
    <w:p w:rsidR="009D3CC4" w:rsidRPr="004B01AA" w:rsidRDefault="009D3CC4" w:rsidP="009D3CC4">
      <w:pPr>
        <w:pStyle w:val="ListParagraph"/>
        <w:tabs>
          <w:tab w:val="left" w:pos="360"/>
        </w:tabs>
        <w:ind w:left="0"/>
        <w:rPr>
          <w:rFonts w:ascii="Arial" w:hAnsi="Arial" w:cs="Cambria"/>
          <w:sz w:val="22"/>
          <w:szCs w:val="22"/>
        </w:rPr>
      </w:pPr>
      <w:r w:rsidRPr="004B01AA">
        <w:rPr>
          <w:rFonts w:ascii="Arial" w:hAnsi="Arial" w:cs="Cambria"/>
          <w:sz w:val="22"/>
          <w:szCs w:val="22"/>
        </w:rPr>
        <w:t xml:space="preserve">16.2 The Low Point System, Appendix A - Scoring, </w:t>
      </w:r>
      <w:r>
        <w:rPr>
          <w:rFonts w:ascii="Arial" w:hAnsi="Arial" w:cs="Cambria"/>
          <w:sz w:val="22"/>
          <w:szCs w:val="22"/>
        </w:rPr>
        <w:t>is amended so</w:t>
      </w:r>
      <w:r w:rsidRPr="004B01AA">
        <w:rPr>
          <w:rFonts w:ascii="Arial" w:hAnsi="Arial" w:cs="Cambria"/>
          <w:sz w:val="22"/>
          <w:szCs w:val="22"/>
        </w:rPr>
        <w:t xml:space="preserve"> that after five races have been completed, a boat’s worst score will be excluded. </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b/>
          <w:sz w:val="22"/>
          <w:szCs w:val="22"/>
        </w:rPr>
      </w:pPr>
      <w:r w:rsidRPr="004B01AA">
        <w:rPr>
          <w:rFonts w:ascii="Arial" w:hAnsi="Arial" w:cs="Cambria"/>
          <w:b/>
          <w:sz w:val="22"/>
          <w:szCs w:val="22"/>
        </w:rPr>
        <w:t>1</w:t>
      </w:r>
      <w:r>
        <w:rPr>
          <w:rFonts w:ascii="Arial" w:hAnsi="Arial" w:cs="Cambria"/>
          <w:b/>
          <w:sz w:val="22"/>
          <w:szCs w:val="22"/>
        </w:rPr>
        <w:t>7</w:t>
      </w:r>
      <w:r w:rsidRPr="004B01AA">
        <w:rPr>
          <w:rFonts w:ascii="Arial" w:hAnsi="Arial" w:cs="Cambria"/>
          <w:b/>
          <w:sz w:val="22"/>
          <w:szCs w:val="22"/>
        </w:rPr>
        <w:t>. R</w:t>
      </w:r>
      <w:r>
        <w:rPr>
          <w:rFonts w:ascii="Arial" w:hAnsi="Arial" w:cs="Cambria"/>
          <w:b/>
          <w:sz w:val="22"/>
          <w:szCs w:val="22"/>
        </w:rPr>
        <w:t>EPLACEMENT OF CREW OR EQUIPMENT</w:t>
      </w:r>
    </w:p>
    <w:p w:rsidR="009D3CC4" w:rsidRPr="004B01AA" w:rsidRDefault="009D3CC4" w:rsidP="009D3CC4">
      <w:pPr>
        <w:rPr>
          <w:rFonts w:ascii="Arial" w:hAnsi="Arial" w:cs="Cambria"/>
          <w:sz w:val="22"/>
          <w:szCs w:val="22"/>
        </w:rPr>
      </w:pPr>
      <w:r w:rsidRPr="004B01AA">
        <w:rPr>
          <w:rFonts w:ascii="Arial" w:hAnsi="Arial" w:cs="Cambria"/>
          <w:sz w:val="22"/>
          <w:szCs w:val="22"/>
        </w:rPr>
        <w:t>1</w:t>
      </w:r>
      <w:r>
        <w:rPr>
          <w:rFonts w:ascii="Arial" w:hAnsi="Arial" w:cs="Cambria"/>
          <w:sz w:val="22"/>
          <w:szCs w:val="22"/>
        </w:rPr>
        <w:t>7</w:t>
      </w:r>
      <w:r w:rsidRPr="004B01AA">
        <w:rPr>
          <w:rFonts w:ascii="Arial" w:hAnsi="Arial" w:cs="Cambria"/>
          <w:sz w:val="22"/>
          <w:szCs w:val="22"/>
        </w:rPr>
        <w:t>.1 Crew or equipment changes may be made only with the written approval of the race committee.</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sz w:val="22"/>
          <w:szCs w:val="22"/>
        </w:rPr>
      </w:pPr>
      <w:r w:rsidRPr="004B01AA">
        <w:rPr>
          <w:rFonts w:ascii="Arial" w:hAnsi="Arial" w:cs="Cambria"/>
          <w:b/>
          <w:sz w:val="22"/>
          <w:szCs w:val="22"/>
        </w:rPr>
        <w:t>1</w:t>
      </w:r>
      <w:r>
        <w:rPr>
          <w:rFonts w:ascii="Arial" w:hAnsi="Arial" w:cs="Cambria"/>
          <w:b/>
          <w:sz w:val="22"/>
          <w:szCs w:val="22"/>
        </w:rPr>
        <w:t>8</w:t>
      </w:r>
      <w:r w:rsidRPr="004B01AA">
        <w:rPr>
          <w:rFonts w:ascii="Arial" w:hAnsi="Arial" w:cs="Cambria"/>
          <w:b/>
          <w:sz w:val="22"/>
          <w:szCs w:val="22"/>
        </w:rPr>
        <w:t>. SAFETY REGULATIONS</w:t>
      </w:r>
    </w:p>
    <w:p w:rsidR="009D3CC4" w:rsidRPr="004B01AA" w:rsidRDefault="009D3CC4" w:rsidP="009D3CC4">
      <w:pPr>
        <w:rPr>
          <w:rFonts w:ascii="Arial" w:hAnsi="Arial" w:cs="Cambria"/>
          <w:sz w:val="22"/>
          <w:szCs w:val="22"/>
        </w:rPr>
      </w:pPr>
      <w:r w:rsidRPr="004B01AA">
        <w:rPr>
          <w:rFonts w:ascii="Arial" w:hAnsi="Arial" w:cs="Cambria"/>
          <w:sz w:val="22"/>
          <w:szCs w:val="22"/>
        </w:rPr>
        <w:t>1</w:t>
      </w:r>
      <w:r>
        <w:rPr>
          <w:rFonts w:ascii="Arial" w:hAnsi="Arial" w:cs="Cambria"/>
          <w:sz w:val="22"/>
          <w:szCs w:val="22"/>
        </w:rPr>
        <w:t>8</w:t>
      </w:r>
      <w:r w:rsidRPr="004B01AA">
        <w:rPr>
          <w:rFonts w:ascii="Arial" w:hAnsi="Arial" w:cs="Cambria"/>
          <w:sz w:val="22"/>
          <w:szCs w:val="22"/>
        </w:rPr>
        <w:t xml:space="preserve">.1 Boats shall check in with the race committee before the first warning signal by sailing past the stern of the signal boat and hailing their </w:t>
      </w:r>
      <w:r>
        <w:rPr>
          <w:rFonts w:ascii="Arial" w:hAnsi="Arial" w:cs="Cambria"/>
          <w:sz w:val="22"/>
          <w:szCs w:val="22"/>
        </w:rPr>
        <w:t>sail</w:t>
      </w:r>
      <w:r w:rsidRPr="004B01AA">
        <w:rPr>
          <w:rFonts w:ascii="Arial" w:hAnsi="Arial" w:cs="Cambria"/>
          <w:sz w:val="22"/>
          <w:szCs w:val="22"/>
        </w:rPr>
        <w:t xml:space="preserve"> number, or by VHF 71.</w:t>
      </w:r>
    </w:p>
    <w:p w:rsidR="009D3CC4" w:rsidRPr="004B01AA" w:rsidRDefault="009D3CC4" w:rsidP="009D3CC4">
      <w:pPr>
        <w:rPr>
          <w:rFonts w:ascii="Arial" w:hAnsi="Arial" w:cs="Cambria"/>
          <w:sz w:val="22"/>
          <w:szCs w:val="22"/>
        </w:rPr>
      </w:pPr>
      <w:r w:rsidRPr="004B01AA">
        <w:rPr>
          <w:rFonts w:ascii="Arial" w:hAnsi="Arial" w:cs="Cambria"/>
          <w:sz w:val="22"/>
          <w:szCs w:val="22"/>
        </w:rPr>
        <w:t>1</w:t>
      </w:r>
      <w:r>
        <w:rPr>
          <w:rFonts w:ascii="Arial" w:hAnsi="Arial" w:cs="Cambria"/>
          <w:sz w:val="22"/>
          <w:szCs w:val="22"/>
        </w:rPr>
        <w:t>8</w:t>
      </w:r>
      <w:r w:rsidRPr="004B01AA">
        <w:rPr>
          <w:rFonts w:ascii="Arial" w:hAnsi="Arial" w:cs="Cambria"/>
          <w:sz w:val="22"/>
          <w:szCs w:val="22"/>
        </w:rPr>
        <w:t xml:space="preserve">.2 A boat requiring assistance should contact the race committee on VHF 71, or by waving an extended arm overhead. </w:t>
      </w:r>
    </w:p>
    <w:p w:rsidR="009D3CC4" w:rsidRPr="004B01AA" w:rsidRDefault="009D3CC4" w:rsidP="009D3CC4">
      <w:pPr>
        <w:rPr>
          <w:rFonts w:ascii="Arial" w:hAnsi="Arial" w:cs="Cambria"/>
          <w:sz w:val="22"/>
          <w:szCs w:val="22"/>
        </w:rPr>
      </w:pPr>
      <w:r w:rsidRPr="004B01AA">
        <w:rPr>
          <w:rFonts w:ascii="Arial" w:hAnsi="Arial" w:cs="Cambria"/>
          <w:sz w:val="22"/>
          <w:szCs w:val="22"/>
        </w:rPr>
        <w:t>1</w:t>
      </w:r>
      <w:r>
        <w:rPr>
          <w:rFonts w:ascii="Arial" w:hAnsi="Arial" w:cs="Cambria"/>
          <w:sz w:val="22"/>
          <w:szCs w:val="22"/>
        </w:rPr>
        <w:t>8</w:t>
      </w:r>
      <w:r w:rsidRPr="004B01AA">
        <w:rPr>
          <w:rFonts w:ascii="Arial" w:hAnsi="Arial" w:cs="Cambria"/>
          <w:sz w:val="22"/>
          <w:szCs w:val="22"/>
        </w:rPr>
        <w:t>.3 Boats retiring before finishing will notify the race committee either by informing a race committee boat, or contacting the signal boat on VHF 71.</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sz w:val="22"/>
          <w:szCs w:val="22"/>
        </w:rPr>
      </w:pPr>
      <w:r>
        <w:rPr>
          <w:rFonts w:ascii="Arial" w:hAnsi="Arial" w:cs="Cambria"/>
          <w:b/>
          <w:sz w:val="22"/>
          <w:szCs w:val="22"/>
        </w:rPr>
        <w:t>19</w:t>
      </w:r>
      <w:r w:rsidRPr="004B01AA">
        <w:rPr>
          <w:rFonts w:ascii="Arial" w:hAnsi="Arial" w:cs="Cambria"/>
          <w:b/>
          <w:sz w:val="22"/>
          <w:szCs w:val="22"/>
        </w:rPr>
        <w:t>. TRASH DISPOSA</w:t>
      </w:r>
      <w:r>
        <w:rPr>
          <w:rFonts w:ascii="Arial" w:hAnsi="Arial" w:cs="Cambria"/>
          <w:b/>
          <w:sz w:val="22"/>
          <w:szCs w:val="22"/>
        </w:rPr>
        <w:t>L</w:t>
      </w:r>
    </w:p>
    <w:p w:rsidR="009D3CC4" w:rsidRPr="004B01AA" w:rsidRDefault="009D3CC4" w:rsidP="009D3CC4">
      <w:pPr>
        <w:rPr>
          <w:rFonts w:ascii="Arial" w:hAnsi="Arial" w:cs="Cambria"/>
          <w:sz w:val="22"/>
          <w:szCs w:val="22"/>
        </w:rPr>
      </w:pPr>
      <w:r>
        <w:rPr>
          <w:rFonts w:ascii="Arial" w:hAnsi="Arial" w:cs="Cambria"/>
          <w:sz w:val="22"/>
          <w:szCs w:val="22"/>
        </w:rPr>
        <w:t>19</w:t>
      </w:r>
      <w:r w:rsidRPr="004B01AA">
        <w:rPr>
          <w:rFonts w:ascii="Arial" w:hAnsi="Arial" w:cs="Cambria"/>
          <w:sz w:val="22"/>
          <w:szCs w:val="22"/>
        </w:rPr>
        <w:t xml:space="preserve">.1 Boats shall not intentionally put trash in the water. </w:t>
      </w:r>
    </w:p>
    <w:p w:rsidR="009D3CC4" w:rsidRPr="004B01AA" w:rsidRDefault="009D3CC4" w:rsidP="009D3CC4">
      <w:pPr>
        <w:rPr>
          <w:rFonts w:ascii="Arial" w:hAnsi="Arial" w:cs="Cambria"/>
          <w:sz w:val="22"/>
          <w:szCs w:val="22"/>
        </w:rPr>
      </w:pPr>
    </w:p>
    <w:p w:rsidR="00CE20A8" w:rsidRDefault="00CE20A8" w:rsidP="009D3CC4">
      <w:pPr>
        <w:rPr>
          <w:rFonts w:ascii="Arial" w:hAnsi="Arial" w:cs="Cambria"/>
          <w:b/>
          <w:sz w:val="22"/>
          <w:szCs w:val="22"/>
        </w:rPr>
      </w:pPr>
    </w:p>
    <w:p w:rsidR="000973C6" w:rsidRDefault="00CE20A8" w:rsidP="009D3CC4">
      <w:pPr>
        <w:rPr>
          <w:rFonts w:ascii="Arial" w:hAnsi="Arial" w:cs="Cambria"/>
          <w:b/>
          <w:sz w:val="22"/>
          <w:szCs w:val="22"/>
        </w:rPr>
      </w:pPr>
      <w:r>
        <w:rPr>
          <w:rFonts w:ascii="Arial" w:hAnsi="Arial" w:cs="Cambria"/>
          <w:b/>
          <w:sz w:val="22"/>
          <w:szCs w:val="22"/>
        </w:rPr>
        <w:t>20 HAUL OUT RESTRICTIONS</w:t>
      </w:r>
    </w:p>
    <w:p w:rsidR="00CE20A8" w:rsidRDefault="00CE20A8" w:rsidP="009D3CC4">
      <w:pPr>
        <w:rPr>
          <w:rFonts w:ascii="Arial" w:hAnsi="Arial" w:cs="Cambria"/>
          <w:sz w:val="22"/>
          <w:szCs w:val="22"/>
        </w:rPr>
      </w:pPr>
      <w:r w:rsidRPr="00CE20A8">
        <w:rPr>
          <w:rFonts w:ascii="Arial" w:hAnsi="Arial" w:cs="Cambria"/>
          <w:sz w:val="22"/>
          <w:szCs w:val="22"/>
        </w:rPr>
        <w:t xml:space="preserve">20.1 </w:t>
      </w:r>
      <w:r w:rsidR="001E0D06">
        <w:rPr>
          <w:rFonts w:ascii="Arial" w:hAnsi="Arial" w:cs="Cambria"/>
          <w:sz w:val="22"/>
          <w:szCs w:val="22"/>
        </w:rPr>
        <w:t>Boats shall be in t</w:t>
      </w:r>
      <w:r>
        <w:rPr>
          <w:rFonts w:ascii="Arial" w:hAnsi="Arial" w:cs="Cambria"/>
          <w:sz w:val="22"/>
          <w:szCs w:val="22"/>
        </w:rPr>
        <w:t xml:space="preserve">he water no later than the first warning signal on </w:t>
      </w:r>
      <w:r w:rsidR="001E0D06">
        <w:rPr>
          <w:rFonts w:ascii="Arial" w:hAnsi="Arial" w:cs="Cambria"/>
          <w:sz w:val="22"/>
          <w:szCs w:val="22"/>
        </w:rPr>
        <w:t>the first day of racing and shall not be hauled out until after the last race of the regatta without the written permission of the race committee.</w:t>
      </w:r>
    </w:p>
    <w:p w:rsidR="00E07F15" w:rsidRDefault="00E07F15" w:rsidP="009D3CC4">
      <w:pPr>
        <w:rPr>
          <w:rFonts w:ascii="Arial" w:hAnsi="Arial" w:cs="Cambria"/>
          <w:sz w:val="22"/>
          <w:szCs w:val="22"/>
        </w:rPr>
      </w:pPr>
    </w:p>
    <w:p w:rsidR="00E07F15" w:rsidRPr="004B01AA" w:rsidRDefault="00E07F15" w:rsidP="00E07F15">
      <w:pPr>
        <w:rPr>
          <w:rFonts w:ascii="Arial" w:hAnsi="Arial" w:cs="Cambria"/>
          <w:sz w:val="22"/>
          <w:szCs w:val="22"/>
        </w:rPr>
      </w:pPr>
      <w:r>
        <w:rPr>
          <w:rFonts w:ascii="Arial" w:hAnsi="Arial" w:cs="Cambria"/>
          <w:b/>
          <w:sz w:val="22"/>
          <w:szCs w:val="22"/>
        </w:rPr>
        <w:t>21</w:t>
      </w:r>
      <w:r w:rsidRPr="004B01AA">
        <w:rPr>
          <w:rFonts w:ascii="Arial" w:hAnsi="Arial" w:cs="Cambria"/>
          <w:b/>
          <w:sz w:val="22"/>
          <w:szCs w:val="22"/>
        </w:rPr>
        <w:t>. BOAT IDENTIFICATION</w:t>
      </w:r>
    </w:p>
    <w:p w:rsidR="00E07F15" w:rsidRPr="004B01AA" w:rsidRDefault="00E07F15" w:rsidP="00E07F15">
      <w:pPr>
        <w:rPr>
          <w:rFonts w:ascii="Arial" w:hAnsi="Arial" w:cs="Cambria"/>
          <w:sz w:val="22"/>
          <w:szCs w:val="22"/>
        </w:rPr>
      </w:pPr>
      <w:r>
        <w:rPr>
          <w:rFonts w:ascii="Arial" w:hAnsi="Arial" w:cs="Cambria"/>
          <w:sz w:val="22"/>
          <w:szCs w:val="22"/>
        </w:rPr>
        <w:t>21</w:t>
      </w:r>
      <w:r w:rsidRPr="004B01AA">
        <w:rPr>
          <w:rFonts w:ascii="Arial" w:hAnsi="Arial" w:cs="Cambria"/>
          <w:sz w:val="22"/>
          <w:szCs w:val="22"/>
        </w:rPr>
        <w:t>.1 Boats will be identified by thei</w:t>
      </w:r>
      <w:r>
        <w:rPr>
          <w:rFonts w:ascii="Arial" w:hAnsi="Arial" w:cs="Cambria"/>
          <w:sz w:val="22"/>
          <w:szCs w:val="22"/>
        </w:rPr>
        <w:t>r bow number whenever possible.</w:t>
      </w:r>
      <w:r w:rsidRPr="004B01AA">
        <w:rPr>
          <w:rFonts w:ascii="Arial" w:hAnsi="Arial" w:cs="Cambria"/>
          <w:sz w:val="22"/>
          <w:szCs w:val="22"/>
        </w:rPr>
        <w:t xml:space="preserve"> Boats may als</w:t>
      </w:r>
      <w:r>
        <w:rPr>
          <w:rFonts w:ascii="Arial" w:hAnsi="Arial" w:cs="Cambria"/>
          <w:sz w:val="22"/>
          <w:szCs w:val="22"/>
        </w:rPr>
        <w:t>o be identified by sail number.</w:t>
      </w:r>
      <w:r w:rsidRPr="004B01AA">
        <w:rPr>
          <w:rFonts w:ascii="Arial" w:hAnsi="Arial" w:cs="Cambria"/>
          <w:sz w:val="22"/>
          <w:szCs w:val="22"/>
        </w:rPr>
        <w:t xml:space="preserve"> Failure to differentiate between bow or sail number shall not be grounds for redress.</w:t>
      </w:r>
    </w:p>
    <w:p w:rsidR="00E07F15" w:rsidRPr="004B01AA" w:rsidRDefault="00E07F15" w:rsidP="00E07F15">
      <w:pPr>
        <w:rPr>
          <w:rFonts w:ascii="Arial" w:hAnsi="Arial" w:cs="Cambria"/>
          <w:sz w:val="22"/>
          <w:szCs w:val="22"/>
        </w:rPr>
      </w:pPr>
      <w:r>
        <w:rPr>
          <w:rFonts w:ascii="Arial" w:hAnsi="Arial" w:cs="Cambria"/>
          <w:sz w:val="22"/>
          <w:szCs w:val="22"/>
        </w:rPr>
        <w:t>21</w:t>
      </w:r>
      <w:r w:rsidRPr="00E07F15">
        <w:rPr>
          <w:rFonts w:ascii="Arial" w:hAnsi="Arial" w:cs="Cambria"/>
          <w:sz w:val="22"/>
          <w:szCs w:val="22"/>
        </w:rPr>
        <w:t xml:space="preserve">.2 Boats with mounted bow numbers may retain their numbers at the discretion of the race committee. The race committee may assign bow numbers to boats that </w:t>
      </w:r>
      <w:r>
        <w:rPr>
          <w:rFonts w:ascii="Arial" w:hAnsi="Arial" w:cs="Cambria"/>
          <w:sz w:val="22"/>
          <w:szCs w:val="22"/>
        </w:rPr>
        <w:t>do not</w:t>
      </w:r>
      <w:r w:rsidRPr="00E07F15">
        <w:rPr>
          <w:rFonts w:ascii="Arial" w:hAnsi="Arial" w:cs="Cambria"/>
          <w:sz w:val="22"/>
          <w:szCs w:val="22"/>
        </w:rPr>
        <w:t xml:space="preserve"> have them at registration. </w:t>
      </w:r>
      <w:r>
        <w:rPr>
          <w:rFonts w:ascii="Arial" w:hAnsi="Arial" w:cs="Cambria"/>
          <w:sz w:val="22"/>
          <w:szCs w:val="22"/>
        </w:rPr>
        <w:t>N</w:t>
      </w:r>
      <w:r w:rsidRPr="00E07F15">
        <w:rPr>
          <w:rFonts w:ascii="Arial" w:hAnsi="Arial" w:cs="Cambria"/>
          <w:sz w:val="22"/>
          <w:szCs w:val="22"/>
        </w:rPr>
        <w:t>umbers will be affixed to both the port and starboard sides in the following manner; the leading edge of the forward number will be 22 inches aft of the stem and the leading edge of the aft number will be 3 inches aft of the forward number. The upper margin of the numbers will be 1 inch below the deck. Bow numbers will be on a contrasting background.</w:t>
      </w:r>
    </w:p>
    <w:p w:rsidR="001E0D06" w:rsidRPr="00CE20A8" w:rsidRDefault="001E0D06" w:rsidP="009D3CC4">
      <w:pPr>
        <w:rPr>
          <w:rFonts w:ascii="Arial" w:hAnsi="Arial" w:cs="Cambria"/>
          <w:sz w:val="22"/>
          <w:szCs w:val="22"/>
        </w:rPr>
      </w:pPr>
    </w:p>
    <w:p w:rsidR="009D3CC4" w:rsidRPr="004B01AA" w:rsidRDefault="009D3CC4" w:rsidP="009D3CC4">
      <w:pPr>
        <w:rPr>
          <w:rFonts w:ascii="Arial" w:hAnsi="Arial" w:cs="Cambria"/>
          <w:b/>
          <w:sz w:val="22"/>
          <w:szCs w:val="22"/>
        </w:rPr>
      </w:pPr>
      <w:r>
        <w:rPr>
          <w:rFonts w:ascii="Arial" w:hAnsi="Arial" w:cs="Cambria"/>
          <w:b/>
          <w:sz w:val="22"/>
          <w:szCs w:val="22"/>
        </w:rPr>
        <w:t>2</w:t>
      </w:r>
      <w:r w:rsidR="00E07F15">
        <w:rPr>
          <w:rFonts w:ascii="Arial" w:hAnsi="Arial" w:cs="Cambria"/>
          <w:b/>
          <w:sz w:val="22"/>
          <w:szCs w:val="22"/>
        </w:rPr>
        <w:t>2</w:t>
      </w:r>
      <w:r>
        <w:rPr>
          <w:rFonts w:ascii="Arial" w:hAnsi="Arial" w:cs="Cambria"/>
          <w:b/>
          <w:sz w:val="22"/>
          <w:szCs w:val="22"/>
        </w:rPr>
        <w:t>. PRIZES</w:t>
      </w:r>
      <w:r w:rsidRPr="004B01AA">
        <w:rPr>
          <w:rFonts w:ascii="Arial" w:hAnsi="Arial" w:cs="Cambria"/>
          <w:b/>
          <w:sz w:val="22"/>
          <w:szCs w:val="22"/>
        </w:rPr>
        <w:t xml:space="preserve"> </w:t>
      </w:r>
    </w:p>
    <w:p w:rsidR="009D3CC4" w:rsidRPr="004B01AA" w:rsidRDefault="009D3CC4" w:rsidP="009D3CC4">
      <w:pPr>
        <w:rPr>
          <w:rFonts w:ascii="Arial" w:hAnsi="Arial" w:cs="Cambria"/>
          <w:sz w:val="22"/>
          <w:szCs w:val="22"/>
        </w:rPr>
      </w:pPr>
      <w:r w:rsidRPr="004B01AA">
        <w:rPr>
          <w:rFonts w:ascii="Arial" w:hAnsi="Arial" w:cs="Cambria"/>
          <w:sz w:val="22"/>
          <w:szCs w:val="22"/>
        </w:rPr>
        <w:t>2</w:t>
      </w:r>
      <w:r w:rsidR="00E07F15">
        <w:rPr>
          <w:rFonts w:ascii="Arial" w:hAnsi="Arial" w:cs="Cambria"/>
          <w:sz w:val="22"/>
          <w:szCs w:val="22"/>
        </w:rPr>
        <w:t>2</w:t>
      </w:r>
      <w:r>
        <w:rPr>
          <w:rFonts w:ascii="Arial" w:hAnsi="Arial" w:cs="Cambria"/>
          <w:sz w:val="22"/>
          <w:szCs w:val="22"/>
        </w:rPr>
        <w:t xml:space="preserve">.1 </w:t>
      </w:r>
      <w:r w:rsidRPr="004B01AA">
        <w:rPr>
          <w:rFonts w:ascii="Arial" w:hAnsi="Arial" w:cs="Cambria"/>
          <w:sz w:val="22"/>
          <w:szCs w:val="22"/>
        </w:rPr>
        <w:t>Coral Reef Cup (Perpetual), skipper and crew.</w:t>
      </w:r>
    </w:p>
    <w:p w:rsidR="009D3CC4" w:rsidRDefault="009D3CC4" w:rsidP="009D3CC4">
      <w:pPr>
        <w:rPr>
          <w:rFonts w:ascii="Arial" w:hAnsi="Arial" w:cs="Cambria"/>
          <w:sz w:val="22"/>
          <w:szCs w:val="22"/>
        </w:rPr>
      </w:pPr>
      <w:r w:rsidRPr="004B01AA">
        <w:rPr>
          <w:rFonts w:ascii="Arial" w:hAnsi="Arial" w:cs="Cambria"/>
          <w:sz w:val="22"/>
          <w:szCs w:val="22"/>
        </w:rPr>
        <w:t>2</w:t>
      </w:r>
      <w:r w:rsidR="00E07F15">
        <w:rPr>
          <w:rFonts w:ascii="Arial" w:hAnsi="Arial" w:cs="Cambria"/>
          <w:sz w:val="22"/>
          <w:szCs w:val="22"/>
        </w:rPr>
        <w:t>2</w:t>
      </w:r>
      <w:r>
        <w:rPr>
          <w:rFonts w:ascii="Arial" w:hAnsi="Arial" w:cs="Cambria"/>
          <w:sz w:val="22"/>
          <w:szCs w:val="22"/>
        </w:rPr>
        <w:t xml:space="preserve">.2 </w:t>
      </w:r>
      <w:r w:rsidRPr="004B01AA">
        <w:rPr>
          <w:rFonts w:ascii="Arial" w:hAnsi="Arial" w:cs="Cambria"/>
          <w:sz w:val="22"/>
          <w:szCs w:val="22"/>
        </w:rPr>
        <w:t>Second through fifth place overall, skipper and crew.</w:t>
      </w:r>
    </w:p>
    <w:p w:rsidR="008756FF" w:rsidRPr="004B01AA" w:rsidRDefault="008756FF" w:rsidP="009D3CC4">
      <w:pPr>
        <w:rPr>
          <w:rFonts w:ascii="Arial" w:hAnsi="Arial" w:cs="Cambria"/>
          <w:sz w:val="22"/>
          <w:szCs w:val="22"/>
        </w:rPr>
      </w:pPr>
      <w:r>
        <w:rPr>
          <w:rFonts w:ascii="Arial" w:hAnsi="Arial" w:cs="Cambria"/>
          <w:sz w:val="22"/>
          <w:szCs w:val="22"/>
        </w:rPr>
        <w:t>2</w:t>
      </w:r>
      <w:r w:rsidR="00E07F15">
        <w:rPr>
          <w:rFonts w:ascii="Arial" w:hAnsi="Arial" w:cs="Cambria"/>
          <w:sz w:val="22"/>
          <w:szCs w:val="22"/>
        </w:rPr>
        <w:t>2</w:t>
      </w:r>
      <w:r>
        <w:rPr>
          <w:rFonts w:ascii="Arial" w:hAnsi="Arial" w:cs="Cambria"/>
          <w:sz w:val="22"/>
          <w:szCs w:val="22"/>
        </w:rPr>
        <w:t>.3 Top Corinthian team.</w:t>
      </w:r>
    </w:p>
    <w:p w:rsidR="009D3CC4" w:rsidRPr="004B01AA" w:rsidRDefault="009D3CC4" w:rsidP="009D3CC4">
      <w:pPr>
        <w:rPr>
          <w:rFonts w:ascii="Arial" w:hAnsi="Arial" w:cs="Cambria"/>
          <w:sz w:val="22"/>
          <w:szCs w:val="22"/>
        </w:rPr>
      </w:pPr>
      <w:r w:rsidRPr="004B01AA">
        <w:rPr>
          <w:rFonts w:ascii="Arial" w:hAnsi="Arial" w:cs="Cambria"/>
          <w:sz w:val="22"/>
          <w:szCs w:val="22"/>
        </w:rPr>
        <w:t>2</w:t>
      </w:r>
      <w:r w:rsidR="00E07F15">
        <w:rPr>
          <w:rFonts w:ascii="Arial" w:hAnsi="Arial" w:cs="Cambria"/>
          <w:sz w:val="22"/>
          <w:szCs w:val="22"/>
        </w:rPr>
        <w:t>2</w:t>
      </w:r>
      <w:r>
        <w:rPr>
          <w:rFonts w:ascii="Arial" w:hAnsi="Arial" w:cs="Cambria"/>
          <w:sz w:val="22"/>
          <w:szCs w:val="22"/>
        </w:rPr>
        <w:t>.</w:t>
      </w:r>
      <w:r w:rsidR="008756FF">
        <w:rPr>
          <w:rFonts w:ascii="Arial" w:hAnsi="Arial" w:cs="Cambria"/>
          <w:sz w:val="22"/>
          <w:szCs w:val="22"/>
        </w:rPr>
        <w:t>4</w:t>
      </w:r>
      <w:r>
        <w:rPr>
          <w:rFonts w:ascii="Arial" w:hAnsi="Arial" w:cs="Cambria"/>
          <w:sz w:val="22"/>
          <w:szCs w:val="22"/>
        </w:rPr>
        <w:t xml:space="preserve"> </w:t>
      </w:r>
      <w:r w:rsidRPr="004B01AA">
        <w:rPr>
          <w:rFonts w:ascii="Arial" w:hAnsi="Arial" w:cs="Cambria"/>
          <w:sz w:val="22"/>
          <w:szCs w:val="22"/>
        </w:rPr>
        <w:t>The Organizing Authority may provide additional prizes.</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b/>
          <w:sz w:val="22"/>
          <w:szCs w:val="22"/>
        </w:rPr>
      </w:pPr>
      <w:r>
        <w:rPr>
          <w:rFonts w:ascii="Arial" w:hAnsi="Arial" w:cs="Cambria"/>
          <w:b/>
          <w:sz w:val="22"/>
          <w:szCs w:val="22"/>
        </w:rPr>
        <w:t>2</w:t>
      </w:r>
      <w:r w:rsidR="00E07F15">
        <w:rPr>
          <w:rFonts w:ascii="Arial" w:hAnsi="Arial" w:cs="Cambria"/>
          <w:b/>
          <w:sz w:val="22"/>
          <w:szCs w:val="22"/>
        </w:rPr>
        <w:t>3</w:t>
      </w:r>
      <w:r>
        <w:rPr>
          <w:rFonts w:ascii="Arial" w:hAnsi="Arial" w:cs="Cambria"/>
          <w:b/>
          <w:sz w:val="22"/>
          <w:szCs w:val="22"/>
        </w:rPr>
        <w:t>. DISCLAIMER OF LIABILITY</w:t>
      </w:r>
    </w:p>
    <w:p w:rsidR="009D3CC4" w:rsidRPr="004B01AA" w:rsidRDefault="009D3CC4" w:rsidP="009D3CC4">
      <w:pPr>
        <w:rPr>
          <w:rFonts w:ascii="Arial" w:hAnsi="Arial" w:cs="Cambria"/>
          <w:sz w:val="22"/>
          <w:szCs w:val="22"/>
        </w:rPr>
      </w:pPr>
      <w:r w:rsidRPr="004B01AA">
        <w:rPr>
          <w:rFonts w:ascii="Arial" w:hAnsi="Arial" w:cs="Cambria"/>
          <w:sz w:val="22"/>
          <w:szCs w:val="22"/>
        </w:rPr>
        <w:t>2</w:t>
      </w:r>
      <w:r w:rsidR="00E07F15">
        <w:rPr>
          <w:rFonts w:ascii="Arial" w:hAnsi="Arial" w:cs="Cambria"/>
          <w:sz w:val="22"/>
          <w:szCs w:val="22"/>
        </w:rPr>
        <w:t>3</w:t>
      </w:r>
      <w:r w:rsidRPr="004B01AA">
        <w:rPr>
          <w:rFonts w:ascii="Arial" w:hAnsi="Arial" w:cs="Cambria"/>
          <w:sz w:val="22"/>
          <w:szCs w:val="22"/>
        </w:rPr>
        <w:t>.1 Competitors participate in this regatta entirely at their own risk. See RRS 4, Decision to Race. Coral Reef Yacht Club and race committee, the U.S. International Etchells Class, and sponsors will not accept any liability for material damage or personal injury or death sustained in conjunction with, prior to, during, or after the regatta.</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sz w:val="22"/>
          <w:szCs w:val="22"/>
        </w:rPr>
      </w:pPr>
      <w:r w:rsidRPr="004B01AA">
        <w:rPr>
          <w:rFonts w:ascii="Arial" w:hAnsi="Arial" w:cs="Cambria"/>
          <w:b/>
          <w:sz w:val="22"/>
          <w:szCs w:val="22"/>
        </w:rPr>
        <w:t>2</w:t>
      </w:r>
      <w:r w:rsidR="00E07F15">
        <w:rPr>
          <w:rFonts w:ascii="Arial" w:hAnsi="Arial" w:cs="Cambria"/>
          <w:b/>
          <w:sz w:val="22"/>
          <w:szCs w:val="22"/>
        </w:rPr>
        <w:t>4</w:t>
      </w:r>
      <w:r w:rsidRPr="004B01AA">
        <w:rPr>
          <w:rFonts w:ascii="Arial" w:hAnsi="Arial" w:cs="Cambria"/>
          <w:b/>
          <w:sz w:val="22"/>
          <w:szCs w:val="22"/>
        </w:rPr>
        <w:t>. INSURANCE</w:t>
      </w:r>
    </w:p>
    <w:p w:rsidR="009D3CC4" w:rsidRPr="009B0C41" w:rsidRDefault="009D3CC4" w:rsidP="009D3CC4">
      <w:pPr>
        <w:rPr>
          <w:rFonts w:ascii="Arial" w:hAnsi="Arial" w:cs="Cambria"/>
          <w:b/>
          <w:sz w:val="22"/>
          <w:szCs w:val="22"/>
        </w:rPr>
      </w:pPr>
      <w:r w:rsidRPr="004B01AA">
        <w:rPr>
          <w:rFonts w:ascii="Arial" w:hAnsi="Arial" w:cs="Cambria"/>
          <w:sz w:val="22"/>
          <w:szCs w:val="22"/>
        </w:rPr>
        <w:t>2</w:t>
      </w:r>
      <w:r w:rsidR="00E07F15">
        <w:rPr>
          <w:rFonts w:ascii="Arial" w:hAnsi="Arial" w:cs="Cambria"/>
          <w:sz w:val="22"/>
          <w:szCs w:val="22"/>
        </w:rPr>
        <w:t>4</w:t>
      </w:r>
      <w:r w:rsidRPr="004B01AA">
        <w:rPr>
          <w:rFonts w:ascii="Arial" w:hAnsi="Arial" w:cs="Cambria"/>
          <w:sz w:val="22"/>
          <w:szCs w:val="22"/>
        </w:rPr>
        <w:t xml:space="preserve">.1 Each participating boat is required to hold adequate insurance including a minimum of $300,000 third party insurance, and it is the owner’s sole and inescapable responsibility to ensure that the insurance is in place and is adequate prior to participating in this event. </w:t>
      </w:r>
      <w:r w:rsidRPr="009B0C41">
        <w:rPr>
          <w:rFonts w:ascii="Arial" w:hAnsi="Arial" w:cs="Cambria"/>
          <w:b/>
          <w:sz w:val="22"/>
          <w:szCs w:val="22"/>
        </w:rPr>
        <w:t>PROOF OF INSURANCE SHALL BE SUPPLIED WITH EACH ENTRY AT REGISTRATION.</w:t>
      </w:r>
    </w:p>
    <w:p w:rsidR="009D3CC4" w:rsidRPr="004B01AA" w:rsidRDefault="009D3CC4" w:rsidP="009D3CC4">
      <w:pPr>
        <w:rPr>
          <w:rFonts w:ascii="Arial" w:hAnsi="Arial" w:cs="Cambria"/>
          <w:sz w:val="22"/>
          <w:szCs w:val="22"/>
        </w:rPr>
      </w:pPr>
    </w:p>
    <w:p w:rsidR="009D3CC4" w:rsidRPr="004B01AA" w:rsidRDefault="009D3CC4" w:rsidP="009D3CC4">
      <w:pPr>
        <w:rPr>
          <w:rFonts w:ascii="Arial" w:hAnsi="Arial" w:cs="Cambria"/>
          <w:sz w:val="22"/>
          <w:szCs w:val="22"/>
        </w:rPr>
      </w:pPr>
      <w:r w:rsidRPr="004B01AA">
        <w:rPr>
          <w:rFonts w:ascii="Arial" w:hAnsi="Arial" w:cs="Cambria"/>
          <w:b/>
          <w:sz w:val="22"/>
          <w:szCs w:val="22"/>
        </w:rPr>
        <w:t>2</w:t>
      </w:r>
      <w:r w:rsidR="00E07F15">
        <w:rPr>
          <w:rFonts w:ascii="Arial" w:hAnsi="Arial" w:cs="Cambria"/>
          <w:b/>
          <w:sz w:val="22"/>
          <w:szCs w:val="22"/>
        </w:rPr>
        <w:t>5</w:t>
      </w:r>
      <w:r w:rsidRPr="004B01AA">
        <w:rPr>
          <w:rFonts w:ascii="Arial" w:hAnsi="Arial" w:cs="Cambria"/>
          <w:b/>
          <w:sz w:val="22"/>
          <w:szCs w:val="22"/>
        </w:rPr>
        <w:t>. SUPPORT BOATS</w:t>
      </w:r>
    </w:p>
    <w:p w:rsidR="009D3CC4" w:rsidRPr="004B01AA" w:rsidRDefault="009D3CC4" w:rsidP="009D3CC4">
      <w:pPr>
        <w:rPr>
          <w:rFonts w:ascii="Arial" w:hAnsi="Arial" w:cs="Cambria"/>
          <w:sz w:val="22"/>
          <w:szCs w:val="22"/>
        </w:rPr>
      </w:pPr>
      <w:r w:rsidRPr="004B01AA">
        <w:rPr>
          <w:rFonts w:ascii="Arial" w:hAnsi="Arial" w:cs="Cambria"/>
          <w:sz w:val="22"/>
          <w:szCs w:val="22"/>
        </w:rPr>
        <w:t>2</w:t>
      </w:r>
      <w:r w:rsidR="00E07F15">
        <w:rPr>
          <w:rFonts w:ascii="Arial" w:hAnsi="Arial" w:cs="Cambria"/>
          <w:sz w:val="22"/>
          <w:szCs w:val="22"/>
        </w:rPr>
        <w:t>5</w:t>
      </w:r>
      <w:r w:rsidRPr="004B01AA">
        <w:rPr>
          <w:rFonts w:ascii="Arial" w:hAnsi="Arial" w:cs="Cambria"/>
          <w:sz w:val="22"/>
          <w:szCs w:val="22"/>
        </w:rPr>
        <w:t>.1 Support boats shall stay 100 yards outside areas where boats are about to race or are rac</w:t>
      </w:r>
      <w:r>
        <w:rPr>
          <w:rFonts w:ascii="Arial" w:hAnsi="Arial" w:cs="Cambria"/>
          <w:sz w:val="22"/>
          <w:szCs w:val="22"/>
        </w:rPr>
        <w:t>ing from the</w:t>
      </w:r>
      <w:r w:rsidRPr="004B01AA">
        <w:rPr>
          <w:rFonts w:ascii="Arial" w:hAnsi="Arial" w:cs="Cambria"/>
          <w:sz w:val="22"/>
          <w:szCs w:val="22"/>
        </w:rPr>
        <w:t xml:space="preserve"> time of the warning signal until all boats have finished or retired or the race committee signals a postponement, general recall or abandonment.</w:t>
      </w:r>
    </w:p>
    <w:p w:rsidR="009D3CC4" w:rsidRPr="004B01AA" w:rsidRDefault="009D3CC4" w:rsidP="009D3CC4">
      <w:pPr>
        <w:rPr>
          <w:rFonts w:ascii="Arial" w:hAnsi="Arial" w:cs="Cambria"/>
          <w:sz w:val="22"/>
          <w:szCs w:val="22"/>
        </w:rPr>
      </w:pPr>
      <w:r w:rsidRPr="004B01AA">
        <w:rPr>
          <w:rFonts w:ascii="Arial" w:hAnsi="Arial" w:cs="Cambria"/>
          <w:sz w:val="22"/>
          <w:szCs w:val="22"/>
        </w:rPr>
        <w:t>2</w:t>
      </w:r>
      <w:r w:rsidR="00E07F15">
        <w:rPr>
          <w:rFonts w:ascii="Arial" w:hAnsi="Arial" w:cs="Cambria"/>
          <w:sz w:val="22"/>
          <w:szCs w:val="22"/>
        </w:rPr>
        <w:t>5</w:t>
      </w:r>
      <w:r w:rsidRPr="004B01AA">
        <w:rPr>
          <w:rFonts w:ascii="Arial" w:hAnsi="Arial" w:cs="Cambria"/>
          <w:sz w:val="22"/>
          <w:szCs w:val="22"/>
        </w:rPr>
        <w:t>.2 Support boats shall assist in an emergency if requested by the race committee.</w:t>
      </w:r>
    </w:p>
    <w:p w:rsidR="009D3CC4" w:rsidRDefault="009D3CC4" w:rsidP="009D3CC4">
      <w:pPr>
        <w:rPr>
          <w:rFonts w:ascii="Arial" w:hAnsi="Arial" w:cs="Cambria"/>
          <w:sz w:val="22"/>
          <w:szCs w:val="22"/>
        </w:rPr>
      </w:pPr>
    </w:p>
    <w:p w:rsidR="009D3CC4" w:rsidRDefault="009D3CC4" w:rsidP="009D3CC4">
      <w:pPr>
        <w:rPr>
          <w:rFonts w:ascii="Arial" w:hAnsi="Arial" w:cs="Cambria"/>
          <w:b/>
          <w:sz w:val="22"/>
          <w:szCs w:val="22"/>
        </w:rPr>
      </w:pPr>
      <w:r w:rsidRPr="00974A69">
        <w:rPr>
          <w:rFonts w:ascii="Arial" w:hAnsi="Arial" w:cs="Cambria"/>
          <w:b/>
          <w:sz w:val="22"/>
          <w:szCs w:val="22"/>
        </w:rPr>
        <w:t>FOR ADDITIONAL INFORMATION</w:t>
      </w:r>
    </w:p>
    <w:p w:rsidR="009D3CC4" w:rsidRPr="00974A69" w:rsidRDefault="009D3CC4" w:rsidP="009D3CC4">
      <w:pPr>
        <w:rPr>
          <w:rFonts w:ascii="Arial" w:hAnsi="Arial" w:cs="Cambria"/>
          <w:b/>
          <w:sz w:val="22"/>
          <w:szCs w:val="22"/>
        </w:rPr>
      </w:pPr>
    </w:p>
    <w:p w:rsidR="009D3CC4" w:rsidRPr="004B01AA" w:rsidRDefault="009D3CC4" w:rsidP="009D3CC4">
      <w:pPr>
        <w:rPr>
          <w:rFonts w:ascii="Arial" w:hAnsi="Arial" w:cs="Cambria"/>
          <w:b/>
          <w:sz w:val="22"/>
          <w:szCs w:val="22"/>
        </w:rPr>
      </w:pPr>
      <w:r w:rsidRPr="004B01AA">
        <w:rPr>
          <w:rFonts w:ascii="Arial" w:hAnsi="Arial" w:cs="Cambria"/>
          <w:b/>
          <w:sz w:val="22"/>
          <w:szCs w:val="22"/>
        </w:rPr>
        <w:t>REGATTA CO-CHAIRS</w:t>
      </w:r>
    </w:p>
    <w:p w:rsidR="009D3CC4" w:rsidRPr="004B01AA" w:rsidRDefault="009D3CC4" w:rsidP="009D3CC4">
      <w:pPr>
        <w:rPr>
          <w:rFonts w:ascii="Arial" w:hAnsi="Arial" w:cs="Cambria"/>
          <w:sz w:val="22"/>
          <w:szCs w:val="22"/>
        </w:rPr>
      </w:pPr>
      <w:r w:rsidRPr="004B01AA">
        <w:rPr>
          <w:rFonts w:ascii="Arial" w:hAnsi="Arial" w:cs="Cambria"/>
          <w:sz w:val="22"/>
          <w:szCs w:val="22"/>
        </w:rPr>
        <w:t xml:space="preserve">Chris Lanza   </w:t>
      </w:r>
      <w:hyperlink r:id="rId8" w:history="1">
        <w:r w:rsidRPr="004B01AA">
          <w:rPr>
            <w:rStyle w:val="Hyperlink"/>
            <w:rFonts w:ascii="Arial" w:hAnsi="Arial" w:cs="Cambria"/>
            <w:sz w:val="22"/>
            <w:szCs w:val="22"/>
          </w:rPr>
          <w:t>CFL@LANZALAW.COM</w:t>
        </w:r>
      </w:hyperlink>
    </w:p>
    <w:p w:rsidR="009D3CC4" w:rsidRPr="004B01AA" w:rsidRDefault="009D3CC4" w:rsidP="009D3CC4">
      <w:pPr>
        <w:rPr>
          <w:rFonts w:ascii="Arial" w:hAnsi="Arial" w:cs="Cambria"/>
          <w:sz w:val="22"/>
          <w:szCs w:val="22"/>
        </w:rPr>
      </w:pPr>
      <w:r w:rsidRPr="004B01AA">
        <w:rPr>
          <w:rFonts w:ascii="Arial" w:hAnsi="Arial" w:cs="Cambria"/>
          <w:sz w:val="22"/>
          <w:szCs w:val="22"/>
        </w:rPr>
        <w:t xml:space="preserve">Henry Chau   </w:t>
      </w:r>
      <w:hyperlink r:id="rId9" w:history="1">
        <w:r w:rsidRPr="004B01AA">
          <w:rPr>
            <w:rStyle w:val="Hyperlink"/>
            <w:rFonts w:ascii="Arial" w:hAnsi="Arial" w:cs="Cambria"/>
            <w:sz w:val="22"/>
            <w:szCs w:val="22"/>
          </w:rPr>
          <w:t>control64@msn.com</w:t>
        </w:r>
      </w:hyperlink>
    </w:p>
    <w:p w:rsidR="009D3CC4" w:rsidRPr="004B01AA" w:rsidRDefault="009D3CC4" w:rsidP="009D3CC4">
      <w:pPr>
        <w:rPr>
          <w:rFonts w:ascii="Arial" w:hAnsi="Arial" w:cs="Cambria"/>
          <w:b/>
          <w:sz w:val="22"/>
          <w:szCs w:val="22"/>
        </w:rPr>
      </w:pPr>
      <w:r w:rsidRPr="004B01AA">
        <w:rPr>
          <w:rFonts w:ascii="Arial" w:hAnsi="Arial" w:cs="Cambria"/>
          <w:b/>
          <w:sz w:val="22"/>
          <w:szCs w:val="22"/>
        </w:rPr>
        <w:t>FLEET 20 CAPTAIN</w:t>
      </w:r>
    </w:p>
    <w:p w:rsidR="009D3CC4" w:rsidRPr="004B01AA" w:rsidRDefault="009D3CC4" w:rsidP="009D3CC4">
      <w:pPr>
        <w:rPr>
          <w:rFonts w:ascii="Arial" w:hAnsi="Arial" w:cs="Cambria"/>
          <w:sz w:val="22"/>
          <w:szCs w:val="22"/>
        </w:rPr>
      </w:pPr>
      <w:r w:rsidRPr="004B01AA">
        <w:rPr>
          <w:rFonts w:ascii="Arial" w:hAnsi="Arial" w:cs="Cambria"/>
          <w:sz w:val="22"/>
          <w:szCs w:val="22"/>
        </w:rPr>
        <w:t xml:space="preserve">Jeff </w:t>
      </w:r>
      <w:r w:rsidR="00527811">
        <w:rPr>
          <w:rFonts w:ascii="Arial" w:hAnsi="Arial" w:cs="Cambria"/>
          <w:sz w:val="22"/>
          <w:szCs w:val="22"/>
        </w:rPr>
        <w:t>Neh</w:t>
      </w:r>
      <w:r w:rsidR="00527811" w:rsidRPr="004B01AA">
        <w:rPr>
          <w:rFonts w:ascii="Arial" w:hAnsi="Arial" w:cs="Cambria"/>
          <w:sz w:val="22"/>
          <w:szCs w:val="22"/>
        </w:rPr>
        <w:t>ms</w:t>
      </w:r>
      <w:r w:rsidRPr="004B01AA">
        <w:rPr>
          <w:rFonts w:ascii="Arial" w:hAnsi="Arial" w:cs="Cambria"/>
          <w:sz w:val="22"/>
          <w:szCs w:val="22"/>
        </w:rPr>
        <w:t xml:space="preserve">   nehmo@bellsouth.net</w:t>
      </w:r>
    </w:p>
    <w:p w:rsidR="009D3CC4" w:rsidRDefault="009D3CC4" w:rsidP="009D3CC4">
      <w:pPr>
        <w:rPr>
          <w:rFonts w:ascii="Arial" w:hAnsi="Arial" w:cs="Cambria"/>
          <w:sz w:val="22"/>
          <w:szCs w:val="22"/>
        </w:rPr>
      </w:pPr>
      <w:r w:rsidRPr="002415D7">
        <w:rPr>
          <w:rFonts w:ascii="Arial" w:hAnsi="Arial" w:cs="Cambria"/>
          <w:b/>
          <w:sz w:val="22"/>
          <w:szCs w:val="22"/>
        </w:rPr>
        <w:t>CRYC WEBSITE</w:t>
      </w:r>
      <w:r w:rsidRPr="004B01AA">
        <w:rPr>
          <w:rFonts w:ascii="Arial" w:hAnsi="Arial" w:cs="Cambria"/>
          <w:sz w:val="22"/>
          <w:szCs w:val="22"/>
        </w:rPr>
        <w:t xml:space="preserve"> www.coralreefyachtclub.org </w:t>
      </w:r>
      <w:bookmarkStart w:id="0" w:name="_GoBack"/>
      <w:bookmarkEnd w:id="0"/>
    </w:p>
    <w:sectPr w:rsidR="009D3CC4" w:rsidSect="00DD09E6">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39B" w:rsidRDefault="00A8039B" w:rsidP="000973C6">
      <w:r>
        <w:separator/>
      </w:r>
    </w:p>
  </w:endnote>
  <w:endnote w:type="continuationSeparator" w:id="0">
    <w:p w:rsidR="00A8039B" w:rsidRDefault="00A8039B" w:rsidP="0009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55" w:rsidRDefault="00103955" w:rsidP="000973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3955" w:rsidRDefault="00103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55" w:rsidRDefault="00103955" w:rsidP="000973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469">
      <w:rPr>
        <w:rStyle w:val="PageNumber"/>
        <w:noProof/>
      </w:rPr>
      <w:t>3</w:t>
    </w:r>
    <w:r>
      <w:rPr>
        <w:rStyle w:val="PageNumber"/>
      </w:rPr>
      <w:fldChar w:fldCharType="end"/>
    </w:r>
  </w:p>
  <w:p w:rsidR="00103955" w:rsidRDefault="00103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39B" w:rsidRDefault="00A8039B" w:rsidP="000973C6">
      <w:r>
        <w:separator/>
      </w:r>
    </w:p>
  </w:footnote>
  <w:footnote w:type="continuationSeparator" w:id="0">
    <w:p w:rsidR="00A8039B" w:rsidRDefault="00A8039B" w:rsidP="00097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55" w:rsidRDefault="00103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55" w:rsidRDefault="00103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55" w:rsidRDefault="00103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C4"/>
    <w:rsid w:val="000973C6"/>
    <w:rsid w:val="00102B1F"/>
    <w:rsid w:val="00103955"/>
    <w:rsid w:val="00107469"/>
    <w:rsid w:val="00173491"/>
    <w:rsid w:val="001D2216"/>
    <w:rsid w:val="001E0D06"/>
    <w:rsid w:val="00387194"/>
    <w:rsid w:val="00462F67"/>
    <w:rsid w:val="00494493"/>
    <w:rsid w:val="004E67BF"/>
    <w:rsid w:val="00527811"/>
    <w:rsid w:val="00566E51"/>
    <w:rsid w:val="006548D9"/>
    <w:rsid w:val="006D32F2"/>
    <w:rsid w:val="00774D44"/>
    <w:rsid w:val="008756FF"/>
    <w:rsid w:val="009D3CC4"/>
    <w:rsid w:val="00A734CE"/>
    <w:rsid w:val="00A8039B"/>
    <w:rsid w:val="00CC050A"/>
    <w:rsid w:val="00CE20A8"/>
    <w:rsid w:val="00DD09E6"/>
    <w:rsid w:val="00E07F15"/>
    <w:rsid w:val="00E42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A053F"/>
  <w14:defaultImageDpi w14:val="300"/>
  <w15:docId w15:val="{68291103-7A58-4ACF-8968-C62126B1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3CC4"/>
    <w:rPr>
      <w:rFonts w:ascii="Times New Roman" w:eastAsia="MS ??" w:hAnsi="Times New Roman"/>
    </w:rPr>
  </w:style>
  <w:style w:type="paragraph" w:styleId="Heading1">
    <w:name w:val="heading 1"/>
    <w:basedOn w:val="Normal"/>
    <w:next w:val="Normal"/>
    <w:link w:val="Heading1Char"/>
    <w:uiPriority w:val="9"/>
    <w:qFormat/>
    <w:rsid w:val="0052781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CC4"/>
    <w:rPr>
      <w:color w:val="0000FF" w:themeColor="hyperlink"/>
      <w:u w:val="single"/>
    </w:rPr>
  </w:style>
  <w:style w:type="paragraph" w:styleId="ListParagraph">
    <w:name w:val="List Paragraph"/>
    <w:basedOn w:val="Normal"/>
    <w:uiPriority w:val="34"/>
    <w:qFormat/>
    <w:rsid w:val="009D3CC4"/>
    <w:pPr>
      <w:ind w:left="720"/>
      <w:contextualSpacing/>
    </w:pPr>
  </w:style>
  <w:style w:type="paragraph" w:styleId="Footer">
    <w:name w:val="footer"/>
    <w:basedOn w:val="Normal"/>
    <w:link w:val="FooterChar"/>
    <w:uiPriority w:val="99"/>
    <w:unhideWhenUsed/>
    <w:rsid w:val="009D3CC4"/>
    <w:pPr>
      <w:tabs>
        <w:tab w:val="center" w:pos="4320"/>
        <w:tab w:val="right" w:pos="8640"/>
      </w:tabs>
    </w:pPr>
  </w:style>
  <w:style w:type="character" w:customStyle="1" w:styleId="FooterChar">
    <w:name w:val="Footer Char"/>
    <w:basedOn w:val="DefaultParagraphFont"/>
    <w:link w:val="Footer"/>
    <w:uiPriority w:val="99"/>
    <w:rsid w:val="009D3CC4"/>
    <w:rPr>
      <w:rFonts w:ascii="Times New Roman" w:eastAsia="MS ??" w:hAnsi="Times New Roman"/>
    </w:rPr>
  </w:style>
  <w:style w:type="character" w:styleId="PageNumber">
    <w:name w:val="page number"/>
    <w:basedOn w:val="DefaultParagraphFont"/>
    <w:uiPriority w:val="99"/>
    <w:semiHidden/>
    <w:unhideWhenUsed/>
    <w:rsid w:val="009D3CC4"/>
  </w:style>
  <w:style w:type="paragraph" w:styleId="Header">
    <w:name w:val="header"/>
    <w:basedOn w:val="Normal"/>
    <w:link w:val="HeaderChar"/>
    <w:uiPriority w:val="99"/>
    <w:unhideWhenUsed/>
    <w:rsid w:val="009D3CC4"/>
    <w:pPr>
      <w:tabs>
        <w:tab w:val="center" w:pos="4320"/>
        <w:tab w:val="right" w:pos="8640"/>
      </w:tabs>
    </w:pPr>
  </w:style>
  <w:style w:type="character" w:customStyle="1" w:styleId="HeaderChar">
    <w:name w:val="Header Char"/>
    <w:basedOn w:val="DefaultParagraphFont"/>
    <w:link w:val="Header"/>
    <w:uiPriority w:val="99"/>
    <w:rsid w:val="009D3CC4"/>
    <w:rPr>
      <w:rFonts w:ascii="Times New Roman" w:eastAsia="MS ??" w:hAnsi="Times New Roman"/>
    </w:rPr>
  </w:style>
  <w:style w:type="paragraph" w:styleId="BalloonText">
    <w:name w:val="Balloon Text"/>
    <w:basedOn w:val="Normal"/>
    <w:link w:val="BalloonTextChar"/>
    <w:uiPriority w:val="99"/>
    <w:semiHidden/>
    <w:unhideWhenUsed/>
    <w:rsid w:val="009D3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CC4"/>
    <w:rPr>
      <w:rFonts w:ascii="Lucida Grande" w:eastAsia="MS ??" w:hAnsi="Lucida Grande" w:cs="Lucida Grande"/>
      <w:sz w:val="18"/>
      <w:szCs w:val="18"/>
    </w:rPr>
  </w:style>
  <w:style w:type="character" w:customStyle="1" w:styleId="Heading1Char">
    <w:name w:val="Heading 1 Char"/>
    <w:basedOn w:val="DefaultParagraphFont"/>
    <w:link w:val="Heading1"/>
    <w:uiPriority w:val="9"/>
    <w:rsid w:val="0052781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L@LANZALAW.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rol64@ms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405A-DF05-486B-BFFA-D66B3437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Fairlie Brinkley</dc:creator>
  <cp:keywords/>
  <dc:description/>
  <cp:lastModifiedBy>Christopher Lanza</cp:lastModifiedBy>
  <cp:revision>5</cp:revision>
  <cp:lastPrinted>2017-03-11T17:47:00Z</cp:lastPrinted>
  <dcterms:created xsi:type="dcterms:W3CDTF">2017-03-13T15:04:00Z</dcterms:created>
  <dcterms:modified xsi:type="dcterms:W3CDTF">2017-03-13T15:06:00Z</dcterms:modified>
</cp:coreProperties>
</file>